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71" w:rsidRDefault="00317671">
      <w:pPr>
        <w:rPr>
          <w:rFonts w:ascii="Times New Roman" w:hAnsi="Times New Roman" w:cs="Times New Roman" w:hint="cs"/>
          <w:sz w:val="28"/>
          <w:szCs w:val="28"/>
          <w:rtl/>
          <w:lang w:bidi="ar-IQ"/>
        </w:rPr>
      </w:pPr>
    </w:p>
    <w:p w:rsidR="00E0208A" w:rsidRPr="00E0208A" w:rsidRDefault="00E0208A" w:rsidP="00E0208A">
      <w:pPr>
        <w:spacing w:after="0" w:line="240" w:lineRule="auto"/>
        <w:rPr>
          <w:rFonts w:ascii="Times New Roman" w:eastAsia="Times New Roman" w:hAnsi="Times New Roman" w:cs="Times New Roman"/>
          <w:sz w:val="24"/>
          <w:szCs w:val="24"/>
        </w:rPr>
      </w:pPr>
    </w:p>
    <w:p w:rsidR="00E0208A" w:rsidRPr="00E0208A" w:rsidRDefault="00E0208A" w:rsidP="00E0208A">
      <w:pPr>
        <w:shd w:val="clear" w:color="auto" w:fill="FFFFFF"/>
        <w:spacing w:after="105" w:line="525" w:lineRule="atLeast"/>
        <w:jc w:val="right"/>
        <w:textAlignment w:val="baseline"/>
        <w:outlineLvl w:val="0"/>
        <w:rPr>
          <w:rFonts w:ascii="BoutrosNewsH1-Bold" w:eastAsia="Times New Roman" w:hAnsi="BoutrosNewsH1-Bold" w:cs="Times New Roman"/>
          <w:b/>
          <w:bCs/>
          <w:color w:val="000000"/>
          <w:kern w:val="36"/>
          <w:sz w:val="45"/>
          <w:szCs w:val="45"/>
        </w:rPr>
      </w:pPr>
      <w:r w:rsidRPr="00E0208A">
        <w:rPr>
          <w:rFonts w:ascii="BoutrosNewsH1-Bold" w:eastAsia="Times New Roman" w:hAnsi="BoutrosNewsH1-Bold" w:cs="Times New Roman"/>
          <w:b/>
          <w:bCs/>
          <w:color w:val="000000"/>
          <w:kern w:val="36"/>
          <w:sz w:val="45"/>
          <w:szCs w:val="45"/>
          <w:rtl/>
        </w:rPr>
        <w:t>العلاقات الروسية الأمريكية.. تاريخ حافل بالتوترات</w:t>
      </w:r>
    </w:p>
    <w:p w:rsidR="00E0208A" w:rsidRDefault="00E0208A" w:rsidP="00E0208A">
      <w:pPr>
        <w:bidi/>
        <w:rPr>
          <w:rFonts w:ascii="BoutrosJazirahTextLight" w:hAnsi="BoutrosJazirahTextLight" w:hint="cs"/>
          <w:color w:val="000000"/>
          <w:sz w:val="32"/>
          <w:szCs w:val="32"/>
          <w:shd w:val="clear" w:color="auto" w:fill="FFFFFF"/>
          <w:rtl/>
        </w:rPr>
      </w:pPr>
      <w:r>
        <w:rPr>
          <w:rFonts w:ascii="BoutrosJazirahTextLight" w:hAnsi="BoutrosJazirahTextLight"/>
          <w:color w:val="000000"/>
          <w:sz w:val="32"/>
          <w:szCs w:val="32"/>
          <w:shd w:val="clear" w:color="auto" w:fill="FFFFFF"/>
          <w:rtl/>
        </w:rPr>
        <w:t>على مدى العقدين الماضيين، حدَّد الرئيس الروسي فلاديمير بوتين مصالح بلاده بطرق لا تتوافق مع مصالح الولايات المتحدة وحلفائها الأوروبيين وأي تحسين مستدام للعلاقات بين الولايات المتحدة وروسيا يتجاوز التقدم في الحد من التسلح (مثل التمديد الأخير لمعاهدة ستارت الجديدة) سيتطلب واحدًا من اثنين من التنازلات: إما أن تعترف الولايات المتحدة رسميًا بالنفوذ الروسي في المجال المتميز الذي كان يحظى به الاتحاد السوفيتي السابق أو أن يقرر الرئيس الروسي أن مصالح بلاده لا تواجه أي تهديدات من قبل الغرب</w:t>
      </w:r>
      <w:r>
        <w:rPr>
          <w:rFonts w:ascii="BoutrosJazirahTextLight" w:hAnsi="BoutrosJazirahTextLight"/>
          <w:color w:val="000000"/>
          <w:sz w:val="32"/>
          <w:szCs w:val="32"/>
          <w:shd w:val="clear" w:color="auto" w:fill="FFFFFF"/>
        </w:rPr>
        <w:t>.</w:t>
      </w:r>
    </w:p>
    <w:p w:rsidR="00E0208A" w:rsidRPr="00E0208A" w:rsidRDefault="00E0208A" w:rsidP="00E0208A">
      <w:pPr>
        <w:bidi/>
        <w:rPr>
          <w:rFonts w:ascii="Times New Roman" w:hAnsi="Times New Roman" w:cs="Times New Roman" w:hint="cs"/>
          <w:sz w:val="28"/>
          <w:szCs w:val="28"/>
          <w:lang w:bidi="ar-IQ"/>
        </w:rPr>
      </w:pPr>
      <w:r>
        <w:rPr>
          <w:rFonts w:ascii="BoutrosJazirahTextLight" w:hAnsi="BoutrosJazirahTextLight"/>
          <w:color w:val="000000"/>
          <w:sz w:val="32"/>
          <w:szCs w:val="32"/>
          <w:shd w:val="clear" w:color="auto" w:fill="FFFFFF"/>
          <w:rtl/>
        </w:rPr>
        <w:t>لقد</w:t>
      </w:r>
      <w:r>
        <w:rPr>
          <w:rFonts w:ascii="BoutrosJazirahTextLight" w:hAnsi="BoutrosJazirahTextLight" w:hint="cs"/>
          <w:color w:val="000000"/>
          <w:sz w:val="32"/>
          <w:szCs w:val="32"/>
          <w:shd w:val="clear" w:color="auto" w:fill="FFFFFF"/>
          <w:rtl/>
        </w:rPr>
        <w:t xml:space="preserve"> رأى</w:t>
      </w:r>
      <w:r>
        <w:rPr>
          <w:rFonts w:ascii="BoutrosJazirahTextLight" w:hAnsi="BoutrosJazirahTextLight"/>
          <w:color w:val="000000"/>
          <w:sz w:val="32"/>
          <w:szCs w:val="32"/>
          <w:shd w:val="clear" w:color="auto" w:fill="FFFFFF"/>
          <w:rtl/>
        </w:rPr>
        <w:t xml:space="preserve"> صانعو </w:t>
      </w:r>
      <w:r>
        <w:rPr>
          <w:rFonts w:ascii="BoutrosJazirahTextLight" w:hAnsi="BoutrosJazirahTextLight"/>
          <w:color w:val="000000"/>
          <w:sz w:val="32"/>
          <w:szCs w:val="32"/>
          <w:shd w:val="clear" w:color="auto" w:fill="FFFFFF"/>
          <w:rtl/>
        </w:rPr>
        <w:t xml:space="preserve">القرار في الولايات المتحدة </w:t>
      </w:r>
      <w:r>
        <w:rPr>
          <w:rFonts w:ascii="BoutrosJazirahTextLight" w:hAnsi="BoutrosJazirahTextLight"/>
          <w:color w:val="000000"/>
          <w:sz w:val="32"/>
          <w:szCs w:val="32"/>
          <w:shd w:val="clear" w:color="auto" w:fill="FFFFFF"/>
          <w:rtl/>
        </w:rPr>
        <w:t xml:space="preserve">أن قرار واشنطن البقاء في أوروبا لمواجهة العدوان السوفييتي المحتمل بعد نهاية الحرب العالمية الثانية قد أنقذ أوروبا الغربية من هيمنة موسكو. بالنسبة للمسؤولين الأمريكيين، إذن، كان استمرار الهيمنة الأمريكية على الأمن الأوروبي من خلال الناتو ضروريًا للحفاظ على السلام في الأوقات المضطربة التي أعقبت الحرب الباردة بعد أن أدى اندلاع الحرب في يوغوسلافيا إلى تفاقم هذه المخاوف، وساهم في تغذية الرواية القائلة بأنه بدون الولايات المتحدة، فإن النزعات القومية سوف تخرج </w:t>
      </w:r>
      <w:r>
        <w:rPr>
          <w:rFonts w:ascii="BoutrosJazirahTextLight" w:hAnsi="BoutrosJazirahTextLight" w:hint="cs"/>
          <w:color w:val="000000"/>
          <w:sz w:val="32"/>
          <w:szCs w:val="32"/>
          <w:shd w:val="clear" w:color="auto" w:fill="FFFFFF"/>
          <w:rtl/>
        </w:rPr>
        <w:t>الى العلن</w:t>
      </w:r>
      <w:r>
        <w:rPr>
          <w:rFonts w:ascii="BoutrosJazirahTextLight" w:hAnsi="BoutrosJazirahTextLight"/>
          <w:color w:val="000000"/>
          <w:sz w:val="32"/>
          <w:szCs w:val="32"/>
          <w:shd w:val="clear" w:color="auto" w:fill="FFFFFF"/>
          <w:rtl/>
        </w:rPr>
        <w:t xml:space="preserve">، </w:t>
      </w:r>
      <w:r>
        <w:rPr>
          <w:rFonts w:ascii="BoutrosJazirahTextLight" w:hAnsi="BoutrosJazirahTextLight" w:hint="cs"/>
          <w:color w:val="000000"/>
          <w:sz w:val="32"/>
          <w:szCs w:val="32"/>
          <w:shd w:val="clear" w:color="auto" w:fill="FFFFFF"/>
          <w:rtl/>
        </w:rPr>
        <w:t>و</w:t>
      </w:r>
      <w:r>
        <w:rPr>
          <w:rFonts w:ascii="BoutrosJazirahTextLight" w:hAnsi="BoutrosJazirahTextLight"/>
          <w:color w:val="000000"/>
          <w:sz w:val="32"/>
          <w:szCs w:val="32"/>
          <w:shd w:val="clear" w:color="auto" w:fill="FFFFFF"/>
          <w:rtl/>
        </w:rPr>
        <w:t xml:space="preserve">بسبب ذلك، </w:t>
      </w:r>
      <w:r>
        <w:rPr>
          <w:rFonts w:ascii="BoutrosJazirahTextLight" w:hAnsi="BoutrosJazirahTextLight" w:hint="cs"/>
          <w:color w:val="000000"/>
          <w:sz w:val="32"/>
          <w:szCs w:val="32"/>
          <w:shd w:val="clear" w:color="auto" w:fill="FFFFFF"/>
          <w:rtl/>
        </w:rPr>
        <w:t>سوف</w:t>
      </w:r>
      <w:bookmarkStart w:id="0" w:name="_GoBack"/>
      <w:bookmarkEnd w:id="0"/>
      <w:r>
        <w:rPr>
          <w:rFonts w:ascii="BoutrosJazirahTextLight" w:hAnsi="BoutrosJazirahTextLight"/>
          <w:color w:val="000000"/>
          <w:sz w:val="32"/>
          <w:szCs w:val="32"/>
          <w:shd w:val="clear" w:color="auto" w:fill="FFFFFF"/>
          <w:rtl/>
        </w:rPr>
        <w:t xml:space="preserve"> ينشب الصراع في أي مكان في المنطقة</w:t>
      </w:r>
      <w:r>
        <w:rPr>
          <w:rFonts w:ascii="BoutrosJazirahTextLight" w:hAnsi="BoutrosJazirahTextLight"/>
          <w:color w:val="000000"/>
          <w:sz w:val="32"/>
          <w:szCs w:val="32"/>
          <w:shd w:val="clear" w:color="auto" w:fill="FFFFFF"/>
        </w:rPr>
        <w:t>.</w:t>
      </w:r>
    </w:p>
    <w:sectPr w:rsidR="00E0208A" w:rsidRPr="00E02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utrosNewsH1-Bold">
    <w:altName w:val="Times New Roman"/>
    <w:panose1 w:val="00000000000000000000"/>
    <w:charset w:val="00"/>
    <w:family w:val="roman"/>
    <w:notTrueType/>
    <w:pitch w:val="default"/>
  </w:font>
  <w:font w:name="BoutrosJazirahText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8A"/>
    <w:rsid w:val="0027123E"/>
    <w:rsid w:val="00317671"/>
    <w:rsid w:val="00E02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7601">
      <w:bodyDiv w:val="1"/>
      <w:marLeft w:val="0"/>
      <w:marRight w:val="0"/>
      <w:marTop w:val="0"/>
      <w:marBottom w:val="0"/>
      <w:divBdr>
        <w:top w:val="none" w:sz="0" w:space="0" w:color="auto"/>
        <w:left w:val="none" w:sz="0" w:space="0" w:color="auto"/>
        <w:bottom w:val="none" w:sz="0" w:space="0" w:color="auto"/>
        <w:right w:val="none" w:sz="0" w:space="0" w:color="auto"/>
      </w:divBdr>
      <w:divsChild>
        <w:div w:id="1707946639">
          <w:marLeft w:val="0"/>
          <w:marRight w:val="0"/>
          <w:marTop w:val="525"/>
          <w:marBottom w:val="0"/>
          <w:divBdr>
            <w:top w:val="none" w:sz="0" w:space="0" w:color="auto"/>
            <w:left w:val="none" w:sz="0" w:space="0" w:color="auto"/>
            <w:bottom w:val="none" w:sz="0" w:space="0" w:color="auto"/>
            <w:right w:val="none" w:sz="0" w:space="0" w:color="auto"/>
          </w:divBdr>
          <w:divsChild>
            <w:div w:id="680012705">
              <w:marLeft w:val="0"/>
              <w:marRight w:val="0"/>
              <w:marTop w:val="0"/>
              <w:marBottom w:val="105"/>
              <w:divBdr>
                <w:top w:val="none" w:sz="0" w:space="0" w:color="auto"/>
                <w:left w:val="none" w:sz="0" w:space="0" w:color="auto"/>
                <w:bottom w:val="none" w:sz="0" w:space="0" w:color="auto"/>
                <w:right w:val="none" w:sz="0" w:space="0" w:color="auto"/>
              </w:divBdr>
              <w:divsChild>
                <w:div w:id="20831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2021-06-07T11:29:00Z</dcterms:created>
  <dcterms:modified xsi:type="dcterms:W3CDTF">2021-06-07T11:33:00Z</dcterms:modified>
</cp:coreProperties>
</file>