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C3586" w14:textId="77777777" w:rsidR="00003734" w:rsidRDefault="004F0228">
      <w:pPr>
        <w:pStyle w:val="Title"/>
        <w:spacing w:line="567" w:lineRule="exact"/>
        <w:ind w:left="3106"/>
      </w:pPr>
      <w:r>
        <w:t>MODULE</w:t>
      </w:r>
      <w:r>
        <w:rPr>
          <w:spacing w:val="-3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rPr>
          <w:spacing w:val="-4"/>
        </w:rPr>
        <w:t>FORM</w:t>
      </w:r>
    </w:p>
    <w:p w14:paraId="6507F91A" w14:textId="1990B821" w:rsidR="00003734" w:rsidRPr="00DC3BE4" w:rsidRDefault="004F0228" w:rsidP="00DC3BE4">
      <w:pPr>
        <w:pStyle w:val="Title"/>
        <w:bidi/>
        <w:spacing w:before="206"/>
        <w:ind w:left="0" w:right="3053"/>
        <w:jc w:val="right"/>
      </w:pPr>
      <w:r>
        <w:rPr>
          <w:spacing w:val="-6"/>
          <w:w w:val="85"/>
          <w:rtl/>
        </w:rPr>
        <w:t>نموذج</w:t>
      </w:r>
      <w:r>
        <w:rPr>
          <w:spacing w:val="-12"/>
          <w:rtl/>
        </w:rPr>
        <w:t xml:space="preserve"> </w:t>
      </w:r>
      <w:r>
        <w:rPr>
          <w:spacing w:val="-6"/>
          <w:w w:val="85"/>
          <w:rtl/>
        </w:rPr>
        <w:t>وصف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المادة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الدراسية</w:t>
      </w:r>
    </w:p>
    <w:p w14:paraId="7DEC48E3" w14:textId="77777777" w:rsidR="00003734" w:rsidRDefault="00003734">
      <w:pPr>
        <w:pStyle w:val="BodyText"/>
        <w:rPr>
          <w:sz w:val="1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1484"/>
        <w:gridCol w:w="2115"/>
        <w:gridCol w:w="1135"/>
        <w:gridCol w:w="168"/>
        <w:gridCol w:w="631"/>
        <w:gridCol w:w="1469"/>
        <w:gridCol w:w="1699"/>
      </w:tblGrid>
      <w:tr w:rsidR="00003734" w14:paraId="63CB50BB" w14:textId="77777777">
        <w:trPr>
          <w:trHeight w:val="845"/>
        </w:trPr>
        <w:tc>
          <w:tcPr>
            <w:tcW w:w="10456" w:type="dxa"/>
            <w:gridSpan w:val="8"/>
            <w:shd w:val="clear" w:color="auto" w:fill="FCE9D9"/>
          </w:tcPr>
          <w:p w14:paraId="6CB522A0" w14:textId="77777777" w:rsidR="00003734" w:rsidRDefault="004F0228">
            <w:pPr>
              <w:pStyle w:val="TableParagraph"/>
              <w:spacing w:before="81"/>
              <w:ind w:left="4037" w:right="4028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Module</w:t>
            </w:r>
            <w:r>
              <w:rPr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Information</w:t>
            </w:r>
          </w:p>
          <w:p w14:paraId="7BFE3F32" w14:textId="77777777" w:rsidR="00003734" w:rsidRDefault="004F0228">
            <w:pPr>
              <w:pStyle w:val="TableParagraph"/>
              <w:bidi/>
              <w:spacing w:before="79" w:line="323" w:lineRule="exact"/>
              <w:ind w:left="4027" w:right="4037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80"/>
                <w:sz w:val="28"/>
                <w:szCs w:val="28"/>
                <w:rtl/>
              </w:rPr>
              <w:t xml:space="preserve">معلومات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color w:val="17365D"/>
                <w:spacing w:val="-2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003734" w14:paraId="5C1D2AB9" w14:textId="77777777">
        <w:trPr>
          <w:trHeight w:val="494"/>
        </w:trPr>
        <w:tc>
          <w:tcPr>
            <w:tcW w:w="1755" w:type="dxa"/>
            <w:shd w:val="clear" w:color="auto" w:fill="DAEDF3"/>
          </w:tcPr>
          <w:p w14:paraId="09E5019C" w14:textId="77777777" w:rsidR="00003734" w:rsidRDefault="004F0228">
            <w:pPr>
              <w:pStyle w:val="TableParagraph"/>
              <w:spacing w:before="114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902" w:type="dxa"/>
            <w:gridSpan w:val="4"/>
          </w:tcPr>
          <w:p w14:paraId="317B71D3" w14:textId="77777777" w:rsidR="00003734" w:rsidRDefault="004F0228">
            <w:pPr>
              <w:pStyle w:val="TableParagraph"/>
              <w:spacing w:before="109"/>
              <w:ind w:left="89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Computer</w:t>
            </w:r>
            <w:r>
              <w:rPr>
                <w:rFonts w:asci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Applications</w:t>
            </w:r>
            <w:r>
              <w:rPr>
                <w:rFonts w:asci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(IC3)</w:t>
            </w:r>
          </w:p>
        </w:tc>
        <w:tc>
          <w:tcPr>
            <w:tcW w:w="3799" w:type="dxa"/>
            <w:gridSpan w:val="3"/>
            <w:shd w:val="clear" w:color="auto" w:fill="DEEBF6"/>
          </w:tcPr>
          <w:p w14:paraId="67CA6F4F" w14:textId="77777777" w:rsidR="00003734" w:rsidRDefault="004F0228">
            <w:pPr>
              <w:pStyle w:val="TableParagraph"/>
              <w:spacing w:before="114"/>
              <w:ind w:left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003734" w14:paraId="3A204A62" w14:textId="77777777">
        <w:trPr>
          <w:trHeight w:val="436"/>
        </w:trPr>
        <w:tc>
          <w:tcPr>
            <w:tcW w:w="1755" w:type="dxa"/>
            <w:shd w:val="clear" w:color="auto" w:fill="DAEDF3"/>
          </w:tcPr>
          <w:p w14:paraId="65FCF32A" w14:textId="77777777" w:rsidR="00003734" w:rsidRDefault="004F0228">
            <w:pPr>
              <w:pStyle w:val="TableParagraph"/>
              <w:spacing w:before="85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902" w:type="dxa"/>
            <w:gridSpan w:val="4"/>
          </w:tcPr>
          <w:p w14:paraId="34098B0B" w14:textId="77777777" w:rsidR="00003734" w:rsidRDefault="004F0228">
            <w:pPr>
              <w:pStyle w:val="TableParagraph"/>
              <w:spacing w:before="80"/>
              <w:ind w:left="1834" w:right="1909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Basic</w:t>
            </w:r>
          </w:p>
        </w:tc>
        <w:tc>
          <w:tcPr>
            <w:tcW w:w="3799" w:type="dxa"/>
            <w:gridSpan w:val="3"/>
            <w:vMerge w:val="restart"/>
          </w:tcPr>
          <w:p w14:paraId="6D27F757" w14:textId="77777777" w:rsidR="00003734" w:rsidRDefault="004F0228">
            <w:pPr>
              <w:pStyle w:val="TableParagraph"/>
              <w:spacing w:before="79"/>
              <w:ind w:left="834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3148B659" w14:textId="77777777" w:rsidR="00003734" w:rsidRDefault="004F0228">
            <w:pPr>
              <w:pStyle w:val="TableParagraph"/>
              <w:numPr>
                <w:ilvl w:val="0"/>
                <w:numId w:val="3"/>
              </w:numPr>
              <w:tabs>
                <w:tab w:val="left" w:pos="1076"/>
              </w:tabs>
              <w:spacing w:before="1" w:line="296" w:lineRule="exact"/>
              <w:ind w:hanging="242"/>
              <w:rPr>
                <w:b/>
              </w:rPr>
            </w:pPr>
            <w:r>
              <w:rPr>
                <w:b/>
                <w:spacing w:val="-2"/>
              </w:rPr>
              <w:t>Lecture</w:t>
            </w:r>
          </w:p>
          <w:p w14:paraId="4D8843FB" w14:textId="77777777" w:rsidR="00003734" w:rsidRDefault="004F0228">
            <w:pPr>
              <w:pStyle w:val="TableParagraph"/>
              <w:spacing w:line="296" w:lineRule="exact"/>
              <w:ind w:left="834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Lab</w:t>
            </w:r>
          </w:p>
          <w:p w14:paraId="7FA4D13E" w14:textId="77777777" w:rsidR="00003734" w:rsidRDefault="004F0228">
            <w:pPr>
              <w:pStyle w:val="TableParagraph"/>
              <w:numPr>
                <w:ilvl w:val="0"/>
                <w:numId w:val="3"/>
              </w:numPr>
              <w:tabs>
                <w:tab w:val="left" w:pos="1076"/>
              </w:tabs>
              <w:spacing w:before="1" w:line="296" w:lineRule="exact"/>
              <w:ind w:hanging="242"/>
              <w:rPr>
                <w:b/>
              </w:rPr>
            </w:pPr>
            <w:r>
              <w:rPr>
                <w:b/>
                <w:spacing w:val="-2"/>
              </w:rPr>
              <w:t>Tutorial</w:t>
            </w:r>
          </w:p>
          <w:p w14:paraId="70FC284A" w14:textId="77777777" w:rsidR="00003734" w:rsidRDefault="004F0228">
            <w:pPr>
              <w:pStyle w:val="TableParagraph"/>
              <w:numPr>
                <w:ilvl w:val="0"/>
                <w:numId w:val="3"/>
              </w:numPr>
              <w:tabs>
                <w:tab w:val="left" w:pos="1078"/>
              </w:tabs>
              <w:spacing w:line="296" w:lineRule="exact"/>
              <w:ind w:left="1077" w:hanging="244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14A286F6" w14:textId="77777777" w:rsidR="00003734" w:rsidRDefault="004F0228">
            <w:pPr>
              <w:pStyle w:val="TableParagraph"/>
              <w:numPr>
                <w:ilvl w:val="0"/>
                <w:numId w:val="3"/>
              </w:numPr>
              <w:tabs>
                <w:tab w:val="left" w:pos="1076"/>
              </w:tabs>
              <w:spacing w:before="1"/>
              <w:ind w:hanging="242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003734" w14:paraId="11B213DF" w14:textId="77777777">
        <w:trPr>
          <w:trHeight w:val="450"/>
        </w:trPr>
        <w:tc>
          <w:tcPr>
            <w:tcW w:w="1755" w:type="dxa"/>
            <w:shd w:val="clear" w:color="auto" w:fill="DAEDF3"/>
          </w:tcPr>
          <w:p w14:paraId="03D2623A" w14:textId="77777777" w:rsidR="00003734" w:rsidRDefault="004F0228">
            <w:pPr>
              <w:pStyle w:val="TableParagraph"/>
              <w:spacing w:before="92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902" w:type="dxa"/>
            <w:gridSpan w:val="4"/>
          </w:tcPr>
          <w:p w14:paraId="390F0FA1" w14:textId="65DC6327" w:rsidR="00003734" w:rsidRDefault="002A621B">
            <w:pPr>
              <w:pStyle w:val="TableParagraph"/>
              <w:spacing w:before="87"/>
              <w:ind w:left="1834" w:right="1912"/>
              <w:jc w:val="center"/>
              <w:rPr>
                <w:rFonts w:ascii="Times New Roman"/>
                <w:b/>
                <w:sz w:val="24"/>
              </w:rPr>
            </w:pPr>
            <w:r w:rsidRPr="002A621B">
              <w:rPr>
                <w:rFonts w:ascii="Times New Roman"/>
                <w:b/>
                <w:spacing w:val="-2"/>
                <w:sz w:val="24"/>
              </w:rPr>
              <w:t>MIE11004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</w:tcPr>
          <w:p w14:paraId="11D7750C" w14:textId="77777777" w:rsidR="00003734" w:rsidRDefault="00003734">
            <w:pPr>
              <w:rPr>
                <w:sz w:val="2"/>
                <w:szCs w:val="2"/>
              </w:rPr>
            </w:pPr>
          </w:p>
        </w:tc>
      </w:tr>
      <w:tr w:rsidR="00003734" w14:paraId="5A55A701" w14:textId="77777777">
        <w:trPr>
          <w:trHeight w:val="434"/>
        </w:trPr>
        <w:tc>
          <w:tcPr>
            <w:tcW w:w="1755" w:type="dxa"/>
            <w:shd w:val="clear" w:color="auto" w:fill="DAEDF3"/>
          </w:tcPr>
          <w:p w14:paraId="77B10290" w14:textId="77777777" w:rsidR="00003734" w:rsidRDefault="004F0228">
            <w:pPr>
              <w:pStyle w:val="TableParagraph"/>
              <w:spacing w:before="83"/>
              <w:ind w:left="115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902" w:type="dxa"/>
            <w:gridSpan w:val="4"/>
          </w:tcPr>
          <w:p w14:paraId="5CBC4320" w14:textId="77777777" w:rsidR="00003734" w:rsidRDefault="004F0228">
            <w:pPr>
              <w:pStyle w:val="TableParagraph"/>
              <w:spacing w:before="80"/>
              <w:ind w:right="7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</w:tcPr>
          <w:p w14:paraId="3D68035C" w14:textId="77777777" w:rsidR="00003734" w:rsidRDefault="00003734">
            <w:pPr>
              <w:rPr>
                <w:sz w:val="2"/>
                <w:szCs w:val="2"/>
              </w:rPr>
            </w:pPr>
          </w:p>
        </w:tc>
      </w:tr>
      <w:tr w:rsidR="00003734" w14:paraId="68AA1E90" w14:textId="77777777">
        <w:trPr>
          <w:trHeight w:val="587"/>
        </w:trPr>
        <w:tc>
          <w:tcPr>
            <w:tcW w:w="1755" w:type="dxa"/>
            <w:shd w:val="clear" w:color="auto" w:fill="DAEDF3"/>
          </w:tcPr>
          <w:p w14:paraId="22F4AF40" w14:textId="77777777" w:rsidR="00003734" w:rsidRDefault="004F0228">
            <w:pPr>
              <w:pStyle w:val="TableParagraph"/>
              <w:spacing w:before="162"/>
              <w:ind w:left="115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(hr/sem)</w:t>
            </w:r>
          </w:p>
        </w:tc>
        <w:tc>
          <w:tcPr>
            <w:tcW w:w="4902" w:type="dxa"/>
            <w:gridSpan w:val="4"/>
          </w:tcPr>
          <w:p w14:paraId="1FF3F495" w14:textId="77777777" w:rsidR="00003734" w:rsidRDefault="004F0228">
            <w:pPr>
              <w:pStyle w:val="TableParagraph"/>
              <w:spacing w:before="157"/>
              <w:ind w:left="1834" w:right="1909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75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</w:tcPr>
          <w:p w14:paraId="6CFAB2CC" w14:textId="77777777" w:rsidR="00003734" w:rsidRDefault="00003734">
            <w:pPr>
              <w:rPr>
                <w:sz w:val="2"/>
                <w:szCs w:val="2"/>
              </w:rPr>
            </w:pPr>
          </w:p>
        </w:tc>
      </w:tr>
      <w:tr w:rsidR="00003734" w14:paraId="5C4C77F2" w14:textId="77777777">
        <w:trPr>
          <w:trHeight w:val="429"/>
        </w:trPr>
        <w:tc>
          <w:tcPr>
            <w:tcW w:w="3239" w:type="dxa"/>
            <w:gridSpan w:val="2"/>
            <w:shd w:val="clear" w:color="auto" w:fill="DAEDF3"/>
          </w:tcPr>
          <w:p w14:paraId="61636E3A" w14:textId="77777777" w:rsidR="00003734" w:rsidRDefault="004F0228">
            <w:pPr>
              <w:pStyle w:val="TableParagraph"/>
              <w:spacing w:before="81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5" w:type="dxa"/>
          </w:tcPr>
          <w:p w14:paraId="3E8880D6" w14:textId="77777777" w:rsidR="00003734" w:rsidRPr="00F45895" w:rsidRDefault="004F0228">
            <w:pPr>
              <w:pStyle w:val="TableParagraph"/>
              <w:spacing w:before="81"/>
              <w:ind w:left="527"/>
              <w:rPr>
                <w:b/>
                <w:bCs/>
              </w:rPr>
            </w:pPr>
            <w:r w:rsidRPr="00F45895">
              <w:rPr>
                <w:b/>
                <w:bCs/>
                <w:spacing w:val="-5"/>
              </w:rPr>
              <w:t>UGI</w:t>
            </w:r>
          </w:p>
        </w:tc>
        <w:tc>
          <w:tcPr>
            <w:tcW w:w="3403" w:type="dxa"/>
            <w:gridSpan w:val="4"/>
            <w:shd w:val="clear" w:color="auto" w:fill="DAEDF3"/>
          </w:tcPr>
          <w:p w14:paraId="15C35C73" w14:textId="77777777" w:rsidR="00003734" w:rsidRDefault="004F0228">
            <w:pPr>
              <w:pStyle w:val="TableParagraph"/>
              <w:spacing w:before="81"/>
              <w:ind w:left="114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699" w:type="dxa"/>
          </w:tcPr>
          <w:p w14:paraId="02BE5EEE" w14:textId="77777777" w:rsidR="00003734" w:rsidRPr="00F45895" w:rsidRDefault="004F0228">
            <w:pPr>
              <w:pStyle w:val="TableParagraph"/>
              <w:spacing w:before="81"/>
              <w:ind w:left="6"/>
              <w:jc w:val="center"/>
              <w:rPr>
                <w:b/>
                <w:bCs/>
              </w:rPr>
            </w:pPr>
            <w:r w:rsidRPr="00F45895">
              <w:rPr>
                <w:b/>
                <w:bCs/>
              </w:rPr>
              <w:t>1</w:t>
            </w:r>
          </w:p>
        </w:tc>
      </w:tr>
      <w:tr w:rsidR="00003734" w14:paraId="52D39748" w14:textId="77777777">
        <w:trPr>
          <w:trHeight w:val="429"/>
        </w:trPr>
        <w:tc>
          <w:tcPr>
            <w:tcW w:w="3239" w:type="dxa"/>
            <w:gridSpan w:val="2"/>
            <w:shd w:val="clear" w:color="auto" w:fill="DAEDF3"/>
          </w:tcPr>
          <w:p w14:paraId="7CA2748D" w14:textId="77777777" w:rsidR="00003734" w:rsidRDefault="004F0228">
            <w:pPr>
              <w:pStyle w:val="TableParagraph"/>
              <w:spacing w:before="80"/>
              <w:ind w:left="115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5" w:type="dxa"/>
          </w:tcPr>
          <w:p w14:paraId="7F5E3CCE" w14:textId="64DB2CE7" w:rsidR="00003734" w:rsidRPr="00F45895" w:rsidRDefault="00F773D6">
            <w:pPr>
              <w:pStyle w:val="TableParagraph"/>
              <w:spacing w:before="80"/>
              <w:ind w:left="816" w:right="806"/>
              <w:jc w:val="center"/>
              <w:rPr>
                <w:b/>
                <w:bCs/>
              </w:rPr>
            </w:pPr>
            <w:r w:rsidRPr="00F45895">
              <w:rPr>
                <w:b/>
                <w:bCs/>
                <w:spacing w:val="-4"/>
              </w:rPr>
              <w:t>MIE</w:t>
            </w:r>
          </w:p>
        </w:tc>
        <w:tc>
          <w:tcPr>
            <w:tcW w:w="1135" w:type="dxa"/>
            <w:shd w:val="clear" w:color="auto" w:fill="DEEBF6"/>
          </w:tcPr>
          <w:p w14:paraId="5D4FA724" w14:textId="77777777" w:rsidR="00003734" w:rsidRDefault="004F0228">
            <w:pPr>
              <w:pStyle w:val="TableParagraph"/>
              <w:spacing w:before="80"/>
              <w:ind w:left="164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67" w:type="dxa"/>
            <w:gridSpan w:val="4"/>
          </w:tcPr>
          <w:p w14:paraId="53CBF71B" w14:textId="21952AD6" w:rsidR="00003734" w:rsidRPr="00F45895" w:rsidRDefault="00F773D6">
            <w:pPr>
              <w:pStyle w:val="TableParagraph"/>
              <w:spacing w:before="80"/>
              <w:ind w:left="1752" w:right="1740"/>
              <w:jc w:val="center"/>
              <w:rPr>
                <w:b/>
                <w:bCs/>
              </w:rPr>
            </w:pPr>
            <w:r w:rsidRPr="00F45895">
              <w:rPr>
                <w:b/>
                <w:bCs/>
                <w:spacing w:val="-4"/>
              </w:rPr>
              <w:t>MUC</w:t>
            </w:r>
          </w:p>
        </w:tc>
      </w:tr>
      <w:tr w:rsidR="00003734" w14:paraId="7226EB60" w14:textId="77777777" w:rsidTr="00E50F7D">
        <w:trPr>
          <w:trHeight w:val="426"/>
        </w:trPr>
        <w:tc>
          <w:tcPr>
            <w:tcW w:w="1755" w:type="dxa"/>
            <w:shd w:val="clear" w:color="auto" w:fill="DAEDF3"/>
          </w:tcPr>
          <w:p w14:paraId="1A5F8225" w14:textId="77777777" w:rsidR="00003734" w:rsidRDefault="004F0228">
            <w:pPr>
              <w:pStyle w:val="TableParagraph"/>
              <w:spacing w:before="80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599" w:type="dxa"/>
            <w:gridSpan w:val="2"/>
            <w:vAlign w:val="center"/>
          </w:tcPr>
          <w:p w14:paraId="5D1088E0" w14:textId="1032CD71" w:rsidR="00003734" w:rsidRDefault="00626C9B" w:rsidP="00E50F7D">
            <w:pPr>
              <w:pStyle w:val="TableParagraph"/>
              <w:spacing w:before="80"/>
              <w:ind w:left="923"/>
              <w:jc w:val="center"/>
            </w:pPr>
            <w:r w:rsidRPr="00626C9B">
              <w:t>Yusra Mohammed kwyja</w:t>
            </w:r>
          </w:p>
        </w:tc>
        <w:tc>
          <w:tcPr>
            <w:tcW w:w="1135" w:type="dxa"/>
            <w:shd w:val="clear" w:color="auto" w:fill="DEEBF6"/>
          </w:tcPr>
          <w:p w14:paraId="5E5FE57F" w14:textId="77777777" w:rsidR="00003734" w:rsidRDefault="004F0228">
            <w:pPr>
              <w:pStyle w:val="TableParagraph"/>
              <w:spacing w:before="80"/>
              <w:ind w:left="164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1FF41719" w14:textId="26EE0FB8" w:rsidR="00003734" w:rsidRDefault="00626C9B">
            <w:pPr>
              <w:pStyle w:val="TableParagraph"/>
              <w:spacing w:before="80"/>
              <w:ind w:left="798"/>
            </w:pPr>
            <w:r w:rsidRPr="00626C9B">
              <w:t>yusra.mohammed@muc.edu.iq</w:t>
            </w:r>
          </w:p>
        </w:tc>
      </w:tr>
      <w:tr w:rsidR="00003734" w14:paraId="1F6B4B28" w14:textId="77777777" w:rsidTr="00E50F7D">
        <w:trPr>
          <w:trHeight w:val="429"/>
        </w:trPr>
        <w:tc>
          <w:tcPr>
            <w:tcW w:w="3239" w:type="dxa"/>
            <w:gridSpan w:val="2"/>
            <w:shd w:val="clear" w:color="auto" w:fill="DAEDF3"/>
          </w:tcPr>
          <w:p w14:paraId="5A20C526" w14:textId="77777777" w:rsidR="00003734" w:rsidRDefault="004F0228">
            <w:pPr>
              <w:pStyle w:val="TableParagraph"/>
              <w:spacing w:before="83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5" w:type="dxa"/>
            <w:vAlign w:val="center"/>
          </w:tcPr>
          <w:p w14:paraId="363825A3" w14:textId="125B0BF3" w:rsidR="00003734" w:rsidRDefault="00770D70" w:rsidP="00E50F7D">
            <w:pPr>
              <w:pStyle w:val="TableParagraph"/>
              <w:spacing w:before="83"/>
              <w:ind w:left="114"/>
              <w:jc w:val="center"/>
            </w:pPr>
            <w:r>
              <w:t>Lecture</w:t>
            </w:r>
          </w:p>
        </w:tc>
        <w:tc>
          <w:tcPr>
            <w:tcW w:w="3403" w:type="dxa"/>
            <w:gridSpan w:val="4"/>
            <w:shd w:val="clear" w:color="auto" w:fill="DEEBF6"/>
          </w:tcPr>
          <w:p w14:paraId="2308A819" w14:textId="77777777" w:rsidR="00003734" w:rsidRDefault="004F0228">
            <w:pPr>
              <w:pStyle w:val="TableParagraph"/>
              <w:spacing w:before="83"/>
              <w:ind w:left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699" w:type="dxa"/>
          </w:tcPr>
          <w:p w14:paraId="1E257E4E" w14:textId="5E4659F0" w:rsidR="00003734" w:rsidRDefault="00770D70">
            <w:pPr>
              <w:pStyle w:val="TableParagraph"/>
              <w:spacing w:before="83"/>
              <w:ind w:left="112"/>
            </w:pPr>
            <w:r>
              <w:t>PhD</w:t>
            </w:r>
          </w:p>
        </w:tc>
      </w:tr>
      <w:tr w:rsidR="00003734" w14:paraId="17F58BB8" w14:textId="77777777" w:rsidTr="00E50F7D">
        <w:trPr>
          <w:trHeight w:val="429"/>
        </w:trPr>
        <w:tc>
          <w:tcPr>
            <w:tcW w:w="1755" w:type="dxa"/>
            <w:shd w:val="clear" w:color="auto" w:fill="DAEDF3"/>
          </w:tcPr>
          <w:p w14:paraId="722F08AE" w14:textId="77777777" w:rsidR="00003734" w:rsidRDefault="004F0228">
            <w:pPr>
              <w:pStyle w:val="TableParagraph"/>
              <w:spacing w:before="80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599" w:type="dxa"/>
            <w:gridSpan w:val="2"/>
            <w:vAlign w:val="center"/>
          </w:tcPr>
          <w:p w14:paraId="116D0289" w14:textId="67407912" w:rsidR="00003734" w:rsidRDefault="00003734" w:rsidP="00E50F7D">
            <w:pPr>
              <w:pStyle w:val="TableParagraph"/>
              <w:spacing w:before="80"/>
              <w:ind w:left="203"/>
              <w:jc w:val="center"/>
            </w:pPr>
          </w:p>
        </w:tc>
        <w:tc>
          <w:tcPr>
            <w:tcW w:w="1135" w:type="dxa"/>
            <w:shd w:val="clear" w:color="auto" w:fill="DEEBF6"/>
          </w:tcPr>
          <w:p w14:paraId="1E06F70C" w14:textId="77777777" w:rsidR="00003734" w:rsidRDefault="004F0228">
            <w:pPr>
              <w:pStyle w:val="TableParagraph"/>
              <w:spacing w:before="80"/>
              <w:ind w:left="164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0C404075" w14:textId="2F719755" w:rsidR="00003734" w:rsidRDefault="00003734">
            <w:pPr>
              <w:pStyle w:val="TableParagraph"/>
              <w:spacing w:before="80"/>
              <w:ind w:left="114"/>
            </w:pPr>
          </w:p>
        </w:tc>
      </w:tr>
      <w:tr w:rsidR="00816086" w14:paraId="3628F2BB" w14:textId="77777777" w:rsidTr="00FE50D4">
        <w:trPr>
          <w:trHeight w:val="429"/>
        </w:trPr>
        <w:tc>
          <w:tcPr>
            <w:tcW w:w="3239" w:type="dxa"/>
            <w:gridSpan w:val="2"/>
            <w:shd w:val="clear" w:color="auto" w:fill="DAEDF3"/>
          </w:tcPr>
          <w:p w14:paraId="41FDC2B2" w14:textId="019B7AB0" w:rsidR="00816086" w:rsidRDefault="00816086" w:rsidP="00816086">
            <w:pPr>
              <w:pStyle w:val="TableParagraph"/>
              <w:spacing w:before="80"/>
              <w:ind w:left="115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Reviewer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2115" w:type="dxa"/>
            <w:vAlign w:val="center"/>
          </w:tcPr>
          <w:p w14:paraId="3F2310FD" w14:textId="44BE6BA2" w:rsidR="00816086" w:rsidRDefault="00816086" w:rsidP="00816086">
            <w:pPr>
              <w:pStyle w:val="TableParagraph"/>
              <w:spacing w:before="80"/>
              <w:ind w:left="114"/>
              <w:jc w:val="center"/>
            </w:pPr>
            <w:r>
              <w:t>Dr.</w:t>
            </w:r>
            <w:r>
              <w:rPr>
                <w:spacing w:val="-14"/>
              </w:rPr>
              <w:t xml:space="preserve"> </w:t>
            </w:r>
            <w:r w:rsidRPr="00210843">
              <w:t>Noor Kadhim Meftin</w:t>
            </w:r>
          </w:p>
        </w:tc>
        <w:tc>
          <w:tcPr>
            <w:tcW w:w="1135" w:type="dxa"/>
            <w:shd w:val="clear" w:color="auto" w:fill="DEEBF6"/>
          </w:tcPr>
          <w:p w14:paraId="3F4F8A15" w14:textId="5D1BCF7D" w:rsidR="00816086" w:rsidRDefault="00816086" w:rsidP="00816086">
            <w:pPr>
              <w:pStyle w:val="TableParagraph"/>
              <w:spacing w:before="80"/>
              <w:ind w:left="164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  <w:vAlign w:val="center"/>
          </w:tcPr>
          <w:p w14:paraId="69712F1A" w14:textId="0EF3D3B7" w:rsidR="00816086" w:rsidRDefault="00816086" w:rsidP="00816086">
            <w:pPr>
              <w:pStyle w:val="TableParagraph"/>
              <w:spacing w:before="80"/>
              <w:ind w:left="114"/>
            </w:pPr>
            <w:r w:rsidRPr="00210843">
              <w:t>noor.kadhim@muc.edu.iq</w:t>
            </w:r>
          </w:p>
        </w:tc>
      </w:tr>
      <w:tr w:rsidR="00003734" w14:paraId="16A64ACC" w14:textId="77777777" w:rsidTr="00E50F7D">
        <w:trPr>
          <w:trHeight w:val="695"/>
        </w:trPr>
        <w:tc>
          <w:tcPr>
            <w:tcW w:w="3239" w:type="dxa"/>
            <w:gridSpan w:val="2"/>
            <w:shd w:val="clear" w:color="auto" w:fill="DAEDF3"/>
          </w:tcPr>
          <w:p w14:paraId="5BF4B431" w14:textId="77777777" w:rsidR="00003734" w:rsidRDefault="004F0228">
            <w:pPr>
              <w:pStyle w:val="TableParagraph"/>
              <w:spacing w:before="78"/>
              <w:ind w:left="122" w:hanging="8"/>
              <w:rPr>
                <w:b/>
              </w:rPr>
            </w:pPr>
            <w:r>
              <w:rPr>
                <w:b/>
              </w:rPr>
              <w:t>Scientific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Committee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Approval </w:t>
            </w:r>
            <w:r>
              <w:rPr>
                <w:b/>
                <w:spacing w:val="-4"/>
              </w:rPr>
              <w:t>Date</w:t>
            </w:r>
          </w:p>
        </w:tc>
        <w:tc>
          <w:tcPr>
            <w:tcW w:w="2115" w:type="dxa"/>
            <w:vAlign w:val="center"/>
          </w:tcPr>
          <w:p w14:paraId="55B1A7D9" w14:textId="77777777" w:rsidR="00003734" w:rsidRPr="008E5BDB" w:rsidRDefault="00003734" w:rsidP="00E50F7D">
            <w:pPr>
              <w:pStyle w:val="TableParagraph"/>
              <w:spacing w:before="7"/>
              <w:jc w:val="center"/>
              <w:rPr>
                <w:b/>
                <w:bCs/>
                <w:sz w:val="17"/>
              </w:rPr>
            </w:pPr>
          </w:p>
          <w:p w14:paraId="1B8106D4" w14:textId="77777777" w:rsidR="00003734" w:rsidRPr="008E5BDB" w:rsidRDefault="004F0228" w:rsidP="00E50F7D">
            <w:pPr>
              <w:pStyle w:val="TableParagraph"/>
              <w:ind w:left="474"/>
              <w:jc w:val="center"/>
              <w:rPr>
                <w:b/>
                <w:bCs/>
              </w:rPr>
            </w:pPr>
            <w:r w:rsidRPr="008E5BDB">
              <w:rPr>
                <w:b/>
                <w:bCs/>
                <w:spacing w:val="-2"/>
              </w:rPr>
              <w:t>8/11/2023</w:t>
            </w:r>
          </w:p>
        </w:tc>
        <w:tc>
          <w:tcPr>
            <w:tcW w:w="1934" w:type="dxa"/>
            <w:gridSpan w:val="3"/>
            <w:shd w:val="clear" w:color="auto" w:fill="DAEDF3"/>
          </w:tcPr>
          <w:p w14:paraId="3FEFA212" w14:textId="77777777" w:rsidR="00003734" w:rsidRDefault="00003734">
            <w:pPr>
              <w:pStyle w:val="TableParagraph"/>
              <w:spacing w:before="7"/>
              <w:rPr>
                <w:sz w:val="17"/>
              </w:rPr>
            </w:pPr>
          </w:p>
          <w:p w14:paraId="67296913" w14:textId="77777777" w:rsidR="00003734" w:rsidRDefault="004F0228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3168" w:type="dxa"/>
            <w:gridSpan w:val="2"/>
          </w:tcPr>
          <w:p w14:paraId="3AB0E441" w14:textId="77777777" w:rsidR="00003734" w:rsidRDefault="00003734">
            <w:pPr>
              <w:pStyle w:val="TableParagraph"/>
              <w:spacing w:before="7"/>
              <w:rPr>
                <w:sz w:val="17"/>
              </w:rPr>
            </w:pPr>
          </w:p>
          <w:p w14:paraId="2F317019" w14:textId="77777777" w:rsidR="00003734" w:rsidRDefault="004F0228">
            <w:pPr>
              <w:pStyle w:val="TableParagraph"/>
              <w:ind w:left="114"/>
            </w:pPr>
            <w:r>
              <w:rPr>
                <w:spacing w:val="-5"/>
              </w:rPr>
              <w:t>1.0</w:t>
            </w:r>
          </w:p>
        </w:tc>
      </w:tr>
    </w:tbl>
    <w:p w14:paraId="0490342D" w14:textId="77777777" w:rsidR="00003734" w:rsidRDefault="00003734">
      <w:pPr>
        <w:pStyle w:val="BodyText"/>
        <w:rPr>
          <w:sz w:val="20"/>
        </w:rPr>
      </w:pPr>
    </w:p>
    <w:p w14:paraId="2B2E6170" w14:textId="77777777" w:rsidR="00003734" w:rsidRDefault="00003734">
      <w:pPr>
        <w:pStyle w:val="BodyText"/>
        <w:rPr>
          <w:sz w:val="20"/>
        </w:rPr>
      </w:pPr>
    </w:p>
    <w:p w14:paraId="2D5CDD48" w14:textId="77777777" w:rsidR="00003734" w:rsidRDefault="00003734">
      <w:pPr>
        <w:pStyle w:val="BodyText"/>
        <w:spacing w:before="12"/>
        <w:rPr>
          <w:sz w:val="29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2"/>
        <w:gridCol w:w="1604"/>
        <w:gridCol w:w="1129"/>
      </w:tblGrid>
      <w:tr w:rsidR="00003734" w14:paraId="74F2AB27" w14:textId="77777777">
        <w:trPr>
          <w:trHeight w:val="1026"/>
        </w:trPr>
        <w:tc>
          <w:tcPr>
            <w:tcW w:w="10459" w:type="dxa"/>
            <w:gridSpan w:val="4"/>
            <w:shd w:val="clear" w:color="auto" w:fill="FCE9D9"/>
          </w:tcPr>
          <w:p w14:paraId="5EA1D398" w14:textId="77777777" w:rsidR="00003734" w:rsidRDefault="004F0228">
            <w:pPr>
              <w:pStyle w:val="TableParagraph"/>
              <w:spacing w:before="2"/>
              <w:ind w:left="3187" w:right="3182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Relation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with</w:t>
            </w:r>
            <w:r>
              <w:rPr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other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Modules</w:t>
            </w:r>
          </w:p>
          <w:p w14:paraId="013F5027" w14:textId="0E903AC8" w:rsidR="00003734" w:rsidRDefault="004F0228">
            <w:pPr>
              <w:pStyle w:val="TableParagraph"/>
              <w:bidi/>
              <w:spacing w:before="172"/>
              <w:ind w:left="3182" w:right="3192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4"/>
                <w:w w:val="85"/>
                <w:sz w:val="28"/>
                <w:szCs w:val="28"/>
                <w:rtl/>
              </w:rPr>
              <w:t>الع</w:t>
            </w:r>
            <w:r w:rsidR="004A6CA4">
              <w:rPr>
                <w:rFonts w:hint="cs"/>
                <w:color w:val="17365D"/>
                <w:spacing w:val="-4"/>
                <w:w w:val="85"/>
                <w:sz w:val="28"/>
                <w:szCs w:val="28"/>
                <w:rtl/>
              </w:rPr>
              <w:t>لا</w:t>
            </w:r>
            <w:r>
              <w:rPr>
                <w:color w:val="17365D"/>
                <w:spacing w:val="-4"/>
                <w:w w:val="85"/>
                <w:sz w:val="28"/>
                <w:szCs w:val="28"/>
                <w:rtl/>
              </w:rPr>
              <w:t>قة</w:t>
            </w:r>
            <w:r>
              <w:rPr>
                <w:color w:val="17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85"/>
                <w:sz w:val="28"/>
                <w:szCs w:val="28"/>
                <w:rtl/>
              </w:rPr>
              <w:t>مع</w:t>
            </w:r>
            <w:r>
              <w:rPr>
                <w:color w:val="17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85"/>
                <w:sz w:val="28"/>
                <w:szCs w:val="28"/>
                <w:rtl/>
              </w:rPr>
              <w:t>المواد</w:t>
            </w:r>
            <w:r>
              <w:rPr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85"/>
                <w:sz w:val="28"/>
                <w:szCs w:val="28"/>
                <w:rtl/>
              </w:rPr>
              <w:t>الدراسية</w:t>
            </w:r>
            <w:r>
              <w:rPr>
                <w:color w:val="17365D"/>
                <w:spacing w:val="-10"/>
                <w:sz w:val="28"/>
                <w:szCs w:val="28"/>
                <w:rtl/>
              </w:rPr>
              <w:t xml:space="preserve"> </w:t>
            </w:r>
            <w:r w:rsidR="00F67893">
              <w:rPr>
                <w:rFonts w:hint="cs"/>
                <w:color w:val="17365D"/>
                <w:spacing w:val="-4"/>
                <w:w w:val="85"/>
                <w:sz w:val="28"/>
                <w:szCs w:val="28"/>
                <w:rtl/>
                <w:lang w:bidi="ar-IQ"/>
              </w:rPr>
              <w:t>الا</w:t>
            </w:r>
            <w:r>
              <w:rPr>
                <w:color w:val="17365D"/>
                <w:spacing w:val="-4"/>
                <w:w w:val="85"/>
                <w:sz w:val="28"/>
                <w:szCs w:val="28"/>
                <w:rtl/>
              </w:rPr>
              <w:t>خرى</w:t>
            </w:r>
          </w:p>
        </w:tc>
      </w:tr>
      <w:tr w:rsidR="00003734" w14:paraId="054DE1D3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1C9CDFD9" w14:textId="77777777" w:rsidR="00003734" w:rsidRDefault="004F0228">
            <w:pPr>
              <w:pStyle w:val="TableParagraph"/>
              <w:spacing w:before="6"/>
              <w:ind w:left="115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49443D68" w14:textId="77777777" w:rsidR="00003734" w:rsidRDefault="004F0228">
            <w:pPr>
              <w:pStyle w:val="TableParagraph"/>
              <w:spacing w:before="6"/>
              <w:ind w:left="2325" w:right="2318"/>
              <w:jc w:val="center"/>
            </w:pPr>
            <w:r>
              <w:rPr>
                <w:spacing w:val="-4"/>
              </w:rPr>
              <w:t>None</w:t>
            </w:r>
          </w:p>
        </w:tc>
        <w:tc>
          <w:tcPr>
            <w:tcW w:w="1604" w:type="dxa"/>
            <w:shd w:val="clear" w:color="auto" w:fill="DEEBF6"/>
          </w:tcPr>
          <w:p w14:paraId="59F493C0" w14:textId="77777777" w:rsidR="00003734" w:rsidRDefault="004F0228">
            <w:pPr>
              <w:pStyle w:val="TableParagraph"/>
              <w:spacing w:before="6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16D505D8" w14:textId="77777777" w:rsidR="00003734" w:rsidRDefault="0000373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03734" w14:paraId="6D9EDB72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17DD1187" w14:textId="77777777" w:rsidR="00003734" w:rsidRDefault="004F0228">
            <w:pPr>
              <w:pStyle w:val="TableParagraph"/>
              <w:spacing w:before="8"/>
              <w:ind w:left="115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16F63286" w14:textId="77777777" w:rsidR="00003734" w:rsidRDefault="004F0228">
            <w:pPr>
              <w:pStyle w:val="TableParagraph"/>
              <w:spacing w:before="8"/>
              <w:ind w:left="2325" w:right="2318"/>
              <w:jc w:val="center"/>
            </w:pPr>
            <w:r>
              <w:rPr>
                <w:spacing w:val="-4"/>
              </w:rPr>
              <w:t>None</w:t>
            </w:r>
          </w:p>
        </w:tc>
        <w:tc>
          <w:tcPr>
            <w:tcW w:w="1604" w:type="dxa"/>
            <w:shd w:val="clear" w:color="auto" w:fill="DEEBF6"/>
          </w:tcPr>
          <w:p w14:paraId="7DFD0748" w14:textId="77777777" w:rsidR="00003734" w:rsidRDefault="004F0228">
            <w:pPr>
              <w:pStyle w:val="TableParagraph"/>
              <w:spacing w:before="8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6F0D55BB" w14:textId="77777777" w:rsidR="00003734" w:rsidRDefault="0000373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558FA4" w14:textId="77777777" w:rsidR="00003734" w:rsidRDefault="00003734">
      <w:pPr>
        <w:rPr>
          <w:rFonts w:ascii="Times New Roman"/>
          <w:sz w:val="24"/>
        </w:rPr>
        <w:sectPr w:rsidR="00003734" w:rsidSect="00DC3D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500" w:bottom="720" w:left="660" w:header="0" w:footer="520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003734" w14:paraId="337DAACE" w14:textId="77777777">
        <w:trPr>
          <w:trHeight w:val="787"/>
        </w:trPr>
        <w:tc>
          <w:tcPr>
            <w:tcW w:w="10458" w:type="dxa"/>
            <w:gridSpan w:val="2"/>
            <w:shd w:val="clear" w:color="auto" w:fill="FCE9D9"/>
          </w:tcPr>
          <w:p w14:paraId="2774375C" w14:textId="77777777" w:rsidR="00003734" w:rsidRDefault="004F0228">
            <w:pPr>
              <w:pStyle w:val="TableParagraph"/>
              <w:spacing w:before="2"/>
              <w:ind w:left="1859" w:right="1858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lastRenderedPageBreak/>
              <w:t>Module</w:t>
            </w:r>
            <w:r>
              <w:rPr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Aims,</w:t>
            </w:r>
            <w:r>
              <w:rPr>
                <w:b/>
                <w:color w:val="17365D"/>
                <w:spacing w:val="-9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Outcomes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Indicative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Contents</w:t>
            </w:r>
          </w:p>
          <w:p w14:paraId="307C816B" w14:textId="4259DEC8" w:rsidR="00003734" w:rsidRDefault="004F0228">
            <w:pPr>
              <w:pStyle w:val="TableParagraph"/>
              <w:bidi/>
              <w:spacing w:before="52"/>
              <w:ind w:left="1856" w:right="1859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أهداف</w:t>
            </w:r>
            <w:r>
              <w:rPr>
                <w:color w:val="17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المادة</w:t>
            </w:r>
            <w:r>
              <w:rPr>
                <w:color w:val="17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الدراسية</w:t>
            </w:r>
            <w:r>
              <w:rPr>
                <w:color w:val="17365D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ونتائج</w:t>
            </w:r>
            <w:r>
              <w:rPr>
                <w:color w:val="17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التعلم</w:t>
            </w:r>
            <w:r>
              <w:rPr>
                <w:color w:val="17365D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والمحتويات</w:t>
            </w:r>
            <w:r>
              <w:rPr>
                <w:color w:val="17365D"/>
                <w:spacing w:val="-3"/>
                <w:sz w:val="28"/>
                <w:szCs w:val="28"/>
                <w:rtl/>
              </w:rPr>
              <w:t xml:space="preserve"> </w:t>
            </w:r>
            <w:r w:rsidR="002B616C">
              <w:rPr>
                <w:rFonts w:hint="cs"/>
                <w:color w:val="17365D"/>
                <w:spacing w:val="-4"/>
                <w:w w:val="75"/>
                <w:sz w:val="28"/>
                <w:szCs w:val="28"/>
                <w:rtl/>
              </w:rPr>
              <w:t>الا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رشادية</w:t>
            </w:r>
          </w:p>
        </w:tc>
      </w:tr>
      <w:tr w:rsidR="00003734" w14:paraId="26702142" w14:textId="77777777">
        <w:trPr>
          <w:trHeight w:val="5559"/>
        </w:trPr>
        <w:tc>
          <w:tcPr>
            <w:tcW w:w="2564" w:type="dxa"/>
            <w:shd w:val="clear" w:color="auto" w:fill="DAEDF3"/>
          </w:tcPr>
          <w:p w14:paraId="770E7EDE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02260948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083EC1BD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6A9B1413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5A5E1860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66D9F29D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523D65C6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1876369F" w14:textId="77777777" w:rsidR="00003734" w:rsidRDefault="00003734">
            <w:pPr>
              <w:pStyle w:val="TableParagraph"/>
              <w:spacing w:before="2"/>
              <w:rPr>
                <w:sz w:val="18"/>
              </w:rPr>
            </w:pPr>
          </w:p>
          <w:p w14:paraId="0A1A3580" w14:textId="77777777" w:rsidR="00003734" w:rsidRDefault="004F0228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Objectives</w:t>
            </w:r>
          </w:p>
          <w:p w14:paraId="2A832AC5" w14:textId="77777777" w:rsidR="00003734" w:rsidRDefault="004F0228">
            <w:pPr>
              <w:pStyle w:val="TableParagraph"/>
              <w:bidi/>
              <w:spacing w:before="45"/>
              <w:ind w:right="11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spacing w:val="-1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1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050C950C" w14:textId="77777777" w:rsidR="00003734" w:rsidRDefault="00003734">
            <w:pPr>
              <w:pStyle w:val="TableParagraph"/>
              <w:spacing w:before="3"/>
              <w:rPr>
                <w:sz w:val="25"/>
              </w:rPr>
            </w:pPr>
          </w:p>
          <w:p w14:paraId="4EBE99CB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understand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operating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system,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familiar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with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its</w:t>
            </w:r>
            <w:r>
              <w:rPr>
                <w:color w:val="1C1D1F"/>
                <w:spacing w:val="-2"/>
              </w:rPr>
              <w:t xml:space="preserve"> types.</w:t>
            </w:r>
          </w:p>
          <w:p w14:paraId="011ECF93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39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familiar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with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desktop.</w:t>
            </w:r>
          </w:p>
          <w:p w14:paraId="160DF12E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41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familiar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manage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files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2"/>
              </w:rPr>
              <w:t xml:space="preserve"> folders.</w:t>
            </w:r>
          </w:p>
          <w:p w14:paraId="2FEA1CB9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41" w:line="273" w:lineRule="auto"/>
              <w:ind w:right="775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familiar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with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concepts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hardware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components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 xml:space="preserve">the </w:t>
            </w:r>
            <w:r>
              <w:rPr>
                <w:color w:val="1C1D1F"/>
                <w:spacing w:val="-2"/>
              </w:rPr>
              <w:t>computer.</w:t>
            </w:r>
          </w:p>
          <w:p w14:paraId="435CAE3A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4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able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use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functions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control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  <w:spacing w:val="-2"/>
              </w:rPr>
              <w:t>panel.</w:t>
            </w:r>
          </w:p>
          <w:p w14:paraId="5594AE10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42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recognize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software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types.</w:t>
            </w:r>
          </w:p>
          <w:p w14:paraId="43E68CCE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39" w:line="276" w:lineRule="auto"/>
              <w:ind w:right="423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able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understand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similarities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differences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among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(MS Office) applications.</w:t>
            </w:r>
          </w:p>
          <w:p w14:paraId="7EB49160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1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able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use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MS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Word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  <w:spacing w:val="-2"/>
              </w:rPr>
              <w:t>program.</w:t>
            </w:r>
          </w:p>
          <w:p w14:paraId="703A0835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39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able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use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MS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Excel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program.</w:t>
            </w:r>
          </w:p>
          <w:p w14:paraId="7D59CEAA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41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able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use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MS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PowerPoint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program.</w:t>
            </w:r>
          </w:p>
          <w:p w14:paraId="795A41DF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41"/>
              <w:ind w:hanging="361"/>
            </w:pPr>
            <w:r>
              <w:rPr>
                <w:color w:val="1C1D1F"/>
              </w:rPr>
              <w:t>To be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able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use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MS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  <w:spacing w:val="-2"/>
              </w:rPr>
              <w:t>Outlook.</w:t>
            </w:r>
          </w:p>
          <w:p w14:paraId="169DFA6E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39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familiar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with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search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engines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World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Wide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  <w:spacing w:val="-4"/>
              </w:rPr>
              <w:t>Web.</w:t>
            </w:r>
          </w:p>
          <w:p w14:paraId="459D0F86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41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able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use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Google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  <w:spacing w:val="-2"/>
              </w:rPr>
              <w:t>apps.</w:t>
            </w:r>
          </w:p>
          <w:p w14:paraId="35695F0C" w14:textId="77777777" w:rsidR="00003734" w:rsidRDefault="004F022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</w:tabs>
              <w:spacing w:before="41"/>
              <w:ind w:hanging="36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introduced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AI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  <w:spacing w:val="-2"/>
              </w:rPr>
              <w:t>tools.</w:t>
            </w:r>
          </w:p>
        </w:tc>
      </w:tr>
      <w:tr w:rsidR="00003734" w14:paraId="4BDA1D89" w14:textId="77777777">
        <w:trPr>
          <w:trHeight w:val="4325"/>
        </w:trPr>
        <w:tc>
          <w:tcPr>
            <w:tcW w:w="2564" w:type="dxa"/>
            <w:shd w:val="clear" w:color="auto" w:fill="DAEDF3"/>
          </w:tcPr>
          <w:p w14:paraId="36B8A8E9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6534B481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31FDAC1B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6BC04938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4AC5D923" w14:textId="77777777" w:rsidR="00003734" w:rsidRDefault="004F0228">
            <w:pPr>
              <w:pStyle w:val="TableParagraph"/>
              <w:spacing w:before="147" w:line="278" w:lineRule="auto"/>
              <w:ind w:left="115" w:right="746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2327EDDB" w14:textId="77777777" w:rsidR="00003734" w:rsidRDefault="00003734">
            <w:pPr>
              <w:pStyle w:val="TableParagraph"/>
              <w:spacing w:before="1"/>
              <w:rPr>
                <w:sz w:val="27"/>
              </w:rPr>
            </w:pPr>
          </w:p>
          <w:p w14:paraId="4DDCB1BD" w14:textId="77777777" w:rsidR="00003734" w:rsidRDefault="004F0228">
            <w:pPr>
              <w:pStyle w:val="TableParagraph"/>
              <w:bidi/>
              <w:spacing w:line="278" w:lineRule="auto"/>
              <w:ind w:left="687" w:right="115" w:hanging="1"/>
              <w:jc w:val="righ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التعلم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 xml:space="preserve">للمادة </w:t>
            </w:r>
            <w:r>
              <w:rPr>
                <w:spacing w:val="-2"/>
                <w:w w:val="95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269B8EEE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line="268" w:lineRule="exact"/>
              <w:ind w:hanging="361"/>
            </w:pPr>
            <w:r>
              <w:rPr>
                <w:color w:val="3E4952"/>
              </w:rPr>
              <w:t>Demonstrate</w:t>
            </w:r>
            <w:r>
              <w:rPr>
                <w:color w:val="3E4952"/>
                <w:spacing w:val="-9"/>
              </w:rPr>
              <w:t xml:space="preserve"> </w:t>
            </w:r>
            <w:r>
              <w:rPr>
                <w:color w:val="3E4952"/>
              </w:rPr>
              <w:t>understanding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of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operating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systems,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including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their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  <w:spacing w:val="-2"/>
              </w:rPr>
              <w:t>types.</w:t>
            </w:r>
          </w:p>
          <w:p w14:paraId="38C7102F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1"/>
              <w:ind w:hanging="361"/>
            </w:pPr>
            <w:r>
              <w:rPr>
                <w:color w:val="3E4952"/>
              </w:rPr>
              <w:t>Navigate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and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utilize</w:t>
            </w:r>
            <w:r>
              <w:rPr>
                <w:color w:val="3E4952"/>
                <w:spacing w:val="-2"/>
              </w:rPr>
              <w:t xml:space="preserve"> </w:t>
            </w:r>
            <w:r>
              <w:rPr>
                <w:color w:val="3E4952"/>
              </w:rPr>
              <w:t>the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desktop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  <w:spacing w:val="-2"/>
              </w:rPr>
              <w:t>effectively.</w:t>
            </w:r>
          </w:p>
          <w:p w14:paraId="47C4BF1A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1"/>
              <w:ind w:hanging="361"/>
            </w:pPr>
            <w:r>
              <w:rPr>
                <w:color w:val="3E4952"/>
              </w:rPr>
              <w:t>Manage</w:t>
            </w:r>
            <w:r>
              <w:rPr>
                <w:color w:val="3E4952"/>
                <w:spacing w:val="-2"/>
              </w:rPr>
              <w:t xml:space="preserve"> </w:t>
            </w:r>
            <w:r>
              <w:rPr>
                <w:color w:val="3E4952"/>
              </w:rPr>
              <w:t>files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and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folders</w:t>
            </w:r>
            <w:r>
              <w:rPr>
                <w:color w:val="3E4952"/>
                <w:spacing w:val="-2"/>
              </w:rPr>
              <w:t xml:space="preserve"> proficiently.</w:t>
            </w:r>
          </w:p>
          <w:p w14:paraId="61E43517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38"/>
              <w:ind w:hanging="361"/>
            </w:pPr>
            <w:r>
              <w:rPr>
                <w:color w:val="3E4952"/>
              </w:rPr>
              <w:t>Identify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hardware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components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of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a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computer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  <w:spacing w:val="-2"/>
              </w:rPr>
              <w:t>system.</w:t>
            </w:r>
          </w:p>
          <w:p w14:paraId="0AD59BBC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1"/>
              <w:ind w:hanging="361"/>
            </w:pPr>
            <w:r>
              <w:rPr>
                <w:color w:val="3E4952"/>
              </w:rPr>
              <w:t>Utilize</w:t>
            </w:r>
            <w:r>
              <w:rPr>
                <w:color w:val="3E4952"/>
                <w:spacing w:val="-2"/>
              </w:rPr>
              <w:t xml:space="preserve"> </w:t>
            </w:r>
            <w:r>
              <w:rPr>
                <w:color w:val="3E4952"/>
              </w:rPr>
              <w:t>the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control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panel</w:t>
            </w:r>
            <w:r>
              <w:rPr>
                <w:color w:val="3E4952"/>
                <w:spacing w:val="-2"/>
              </w:rPr>
              <w:t xml:space="preserve"> efficiently.</w:t>
            </w:r>
          </w:p>
          <w:p w14:paraId="3FC42FBF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2"/>
              <w:ind w:hanging="361"/>
            </w:pPr>
            <w:r>
              <w:rPr>
                <w:color w:val="3E4952"/>
              </w:rPr>
              <w:t>Differentiate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software</w:t>
            </w:r>
            <w:r>
              <w:rPr>
                <w:color w:val="3E4952"/>
                <w:spacing w:val="-2"/>
              </w:rPr>
              <w:t xml:space="preserve"> </w:t>
            </w:r>
            <w:r>
              <w:rPr>
                <w:color w:val="3E4952"/>
              </w:rPr>
              <w:t>types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and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their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  <w:spacing w:val="-2"/>
              </w:rPr>
              <w:t>applications.</w:t>
            </w:r>
          </w:p>
          <w:p w14:paraId="646891EB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38"/>
              <w:ind w:hanging="361"/>
            </w:pPr>
            <w:r>
              <w:rPr>
                <w:color w:val="3E4952"/>
              </w:rPr>
              <w:t>Effectively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utilize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essential</w:t>
            </w:r>
            <w:r>
              <w:rPr>
                <w:color w:val="3E4952"/>
                <w:spacing w:val="-7"/>
              </w:rPr>
              <w:t xml:space="preserve"> </w:t>
            </w:r>
            <w:r>
              <w:rPr>
                <w:color w:val="3E4952"/>
              </w:rPr>
              <w:t>applications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such</w:t>
            </w:r>
            <w:r>
              <w:rPr>
                <w:color w:val="3E4952"/>
                <w:spacing w:val="-7"/>
              </w:rPr>
              <w:t xml:space="preserve"> </w:t>
            </w:r>
            <w:r>
              <w:rPr>
                <w:color w:val="3E4952"/>
              </w:rPr>
              <w:t>as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MS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  <w:spacing w:val="-2"/>
              </w:rPr>
              <w:t>Office.</w:t>
            </w:r>
          </w:p>
          <w:p w14:paraId="1AB2D4EA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1"/>
              <w:ind w:hanging="361"/>
            </w:pPr>
            <w:r>
              <w:rPr>
                <w:color w:val="3E4952"/>
              </w:rPr>
              <w:t>Demonstrate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proficiency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in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using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the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MS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Word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  <w:spacing w:val="-2"/>
              </w:rPr>
              <w:t>program.</w:t>
            </w:r>
          </w:p>
          <w:p w14:paraId="599EE81A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1"/>
              <w:ind w:hanging="361"/>
            </w:pPr>
            <w:r>
              <w:rPr>
                <w:color w:val="3E4952"/>
              </w:rPr>
              <w:t>Demonstrate</w:t>
            </w:r>
            <w:r>
              <w:rPr>
                <w:color w:val="3E4952"/>
                <w:spacing w:val="-7"/>
              </w:rPr>
              <w:t xml:space="preserve"> </w:t>
            </w:r>
            <w:r>
              <w:rPr>
                <w:color w:val="3E4952"/>
              </w:rPr>
              <w:t>proficiency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in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using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the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MS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Excel</w:t>
            </w:r>
            <w:r>
              <w:rPr>
                <w:color w:val="3E4952"/>
                <w:spacing w:val="-2"/>
              </w:rPr>
              <w:t xml:space="preserve"> program.</w:t>
            </w:r>
          </w:p>
          <w:p w14:paraId="403B1825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39"/>
              <w:ind w:hanging="361"/>
            </w:pPr>
            <w:r>
              <w:rPr>
                <w:color w:val="3E4952"/>
              </w:rPr>
              <w:t>Demonstrate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proficiency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in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using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the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MS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PowerPoint</w:t>
            </w:r>
            <w:r>
              <w:rPr>
                <w:color w:val="3E4952"/>
                <w:spacing w:val="-7"/>
              </w:rPr>
              <w:t xml:space="preserve"> </w:t>
            </w:r>
            <w:r>
              <w:rPr>
                <w:color w:val="3E4952"/>
                <w:spacing w:val="-2"/>
              </w:rPr>
              <w:t>program.</w:t>
            </w:r>
          </w:p>
          <w:p w14:paraId="361A1018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2"/>
              <w:ind w:hanging="361"/>
            </w:pPr>
            <w:r>
              <w:rPr>
                <w:color w:val="3E4952"/>
              </w:rPr>
              <w:t>Utilize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MS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Outlook</w:t>
            </w:r>
            <w:r>
              <w:rPr>
                <w:color w:val="3E4952"/>
                <w:spacing w:val="-2"/>
              </w:rPr>
              <w:t xml:space="preserve"> </w:t>
            </w:r>
            <w:r>
              <w:rPr>
                <w:color w:val="3E4952"/>
              </w:rPr>
              <w:t>for</w:t>
            </w:r>
            <w:r>
              <w:rPr>
                <w:color w:val="3E4952"/>
                <w:spacing w:val="-2"/>
              </w:rPr>
              <w:t xml:space="preserve"> </w:t>
            </w:r>
            <w:r>
              <w:rPr>
                <w:color w:val="3E4952"/>
              </w:rPr>
              <w:t>email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and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scheduling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  <w:spacing w:val="-2"/>
              </w:rPr>
              <w:t>purposes.</w:t>
            </w:r>
          </w:p>
          <w:p w14:paraId="20E83B97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1"/>
              <w:ind w:hanging="361"/>
            </w:pPr>
            <w:r>
              <w:rPr>
                <w:color w:val="3E4952"/>
              </w:rPr>
              <w:t>Navigate</w:t>
            </w:r>
            <w:r>
              <w:rPr>
                <w:color w:val="3E4952"/>
                <w:spacing w:val="-7"/>
              </w:rPr>
              <w:t xml:space="preserve"> </w:t>
            </w:r>
            <w:r>
              <w:rPr>
                <w:color w:val="3E4952"/>
              </w:rPr>
              <w:t>search</w:t>
            </w:r>
            <w:r>
              <w:rPr>
                <w:color w:val="3E4952"/>
                <w:spacing w:val="-6"/>
              </w:rPr>
              <w:t xml:space="preserve"> </w:t>
            </w:r>
            <w:r>
              <w:rPr>
                <w:color w:val="3E4952"/>
              </w:rPr>
              <w:t>engines</w:t>
            </w:r>
            <w:r>
              <w:rPr>
                <w:color w:val="3E4952"/>
                <w:spacing w:val="-1"/>
              </w:rPr>
              <w:t xml:space="preserve"> </w:t>
            </w:r>
            <w:r>
              <w:rPr>
                <w:color w:val="3E4952"/>
              </w:rPr>
              <w:t>and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utilize</w:t>
            </w:r>
            <w:r>
              <w:rPr>
                <w:color w:val="3E4952"/>
                <w:spacing w:val="-2"/>
              </w:rPr>
              <w:t xml:space="preserve"> </w:t>
            </w:r>
            <w:r>
              <w:rPr>
                <w:color w:val="3E4952"/>
              </w:rPr>
              <w:t>the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World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Wide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Web</w:t>
            </w:r>
            <w:r>
              <w:rPr>
                <w:color w:val="3E4952"/>
                <w:spacing w:val="-2"/>
              </w:rPr>
              <w:t xml:space="preserve"> effectively.</w:t>
            </w:r>
          </w:p>
          <w:p w14:paraId="0842E5A7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41"/>
              <w:ind w:hanging="361"/>
            </w:pPr>
            <w:r>
              <w:rPr>
                <w:color w:val="3E4952"/>
              </w:rPr>
              <w:t>Utilize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Google</w:t>
            </w:r>
            <w:r>
              <w:rPr>
                <w:color w:val="3E4952"/>
                <w:spacing w:val="-5"/>
              </w:rPr>
              <w:t xml:space="preserve"> </w:t>
            </w:r>
            <w:r>
              <w:rPr>
                <w:color w:val="3E4952"/>
              </w:rPr>
              <w:t>apps</w:t>
            </w:r>
            <w:r>
              <w:rPr>
                <w:color w:val="3E4952"/>
                <w:spacing w:val="-3"/>
              </w:rPr>
              <w:t xml:space="preserve"> </w:t>
            </w:r>
            <w:r>
              <w:rPr>
                <w:color w:val="3E4952"/>
              </w:rPr>
              <w:t>for</w:t>
            </w:r>
            <w:r>
              <w:rPr>
                <w:color w:val="3E4952"/>
                <w:spacing w:val="-4"/>
              </w:rPr>
              <w:t xml:space="preserve"> </w:t>
            </w:r>
            <w:r>
              <w:rPr>
                <w:color w:val="3E4952"/>
              </w:rPr>
              <w:t>various</w:t>
            </w:r>
            <w:r>
              <w:rPr>
                <w:color w:val="3E4952"/>
                <w:spacing w:val="-2"/>
              </w:rPr>
              <w:t xml:space="preserve"> tasks.</w:t>
            </w:r>
          </w:p>
          <w:p w14:paraId="0970EA53" w14:textId="77777777" w:rsidR="00003734" w:rsidRDefault="004F0228">
            <w:pPr>
              <w:pStyle w:val="TableParagraph"/>
              <w:numPr>
                <w:ilvl w:val="0"/>
                <w:numId w:val="1"/>
              </w:numPr>
              <w:tabs>
                <w:tab w:val="left" w:pos="855"/>
              </w:tabs>
              <w:spacing w:before="38"/>
              <w:ind w:hanging="361"/>
            </w:pPr>
            <w:r>
              <w:rPr>
                <w:color w:val="3E4952"/>
              </w:rPr>
              <w:t>Basic</w:t>
            </w:r>
            <w:r>
              <w:rPr>
                <w:color w:val="3E4952"/>
                <w:spacing w:val="-2"/>
              </w:rPr>
              <w:t xml:space="preserve"> </w:t>
            </w:r>
            <w:r>
              <w:rPr>
                <w:color w:val="3E4952"/>
              </w:rPr>
              <w:t>Use of</w:t>
            </w:r>
            <w:r>
              <w:rPr>
                <w:color w:val="3E4952"/>
                <w:spacing w:val="-1"/>
              </w:rPr>
              <w:t xml:space="preserve"> </w:t>
            </w:r>
            <w:r>
              <w:rPr>
                <w:color w:val="3E4952"/>
              </w:rPr>
              <w:t>AI</w:t>
            </w:r>
            <w:r>
              <w:rPr>
                <w:color w:val="3E4952"/>
                <w:spacing w:val="-2"/>
              </w:rPr>
              <w:t xml:space="preserve"> tools.</w:t>
            </w:r>
          </w:p>
        </w:tc>
      </w:tr>
      <w:tr w:rsidR="00003734" w14:paraId="1D64C66F" w14:textId="77777777">
        <w:trPr>
          <w:trHeight w:val="3398"/>
        </w:trPr>
        <w:tc>
          <w:tcPr>
            <w:tcW w:w="2564" w:type="dxa"/>
            <w:shd w:val="clear" w:color="auto" w:fill="DAEDF3"/>
          </w:tcPr>
          <w:p w14:paraId="09ABF122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244E4918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6A56E9D8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2355F24A" w14:textId="77777777" w:rsidR="00003734" w:rsidRDefault="00003734">
            <w:pPr>
              <w:pStyle w:val="TableParagraph"/>
              <w:spacing w:before="10"/>
              <w:rPr>
                <w:sz w:val="35"/>
              </w:rPr>
            </w:pPr>
          </w:p>
          <w:p w14:paraId="333CCD29" w14:textId="77777777" w:rsidR="00003734" w:rsidRDefault="004F0228">
            <w:pPr>
              <w:pStyle w:val="TableParagraph"/>
              <w:ind w:left="307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3E97744A" w14:textId="231E3E18" w:rsidR="00003734" w:rsidRDefault="004F0228">
            <w:pPr>
              <w:pStyle w:val="TableParagraph"/>
              <w:bidi/>
              <w:spacing w:before="89"/>
              <w:ind w:left="294" w:right="307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sz w:val="24"/>
                <w:szCs w:val="24"/>
                <w:rtl/>
              </w:rPr>
              <w:t xml:space="preserve"> </w:t>
            </w:r>
            <w:r w:rsidR="00575426">
              <w:rPr>
                <w:rFonts w:hint="cs"/>
                <w:spacing w:val="-4"/>
                <w:w w:val="80"/>
                <w:sz w:val="24"/>
                <w:szCs w:val="24"/>
                <w:rtl/>
              </w:rPr>
              <w:t>الا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رشادية</w:t>
            </w:r>
          </w:p>
        </w:tc>
        <w:tc>
          <w:tcPr>
            <w:tcW w:w="7894" w:type="dxa"/>
          </w:tcPr>
          <w:p w14:paraId="5354FEEB" w14:textId="77777777" w:rsidR="00003734" w:rsidRDefault="004F0228">
            <w:pPr>
              <w:pStyle w:val="TableParagraph"/>
              <w:spacing w:line="268" w:lineRule="exact"/>
              <w:ind w:left="114"/>
            </w:pPr>
            <w:r>
              <w:rPr>
                <w:color w:val="333333"/>
              </w:rPr>
              <w:t>Indicative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content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includes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2"/>
              </w:rPr>
              <w:t xml:space="preserve"> following.</w:t>
            </w:r>
          </w:p>
          <w:p w14:paraId="7EC45482" w14:textId="77777777" w:rsidR="00003734" w:rsidRDefault="004F0228">
            <w:pPr>
              <w:pStyle w:val="TableParagraph"/>
              <w:spacing w:before="41" w:line="276" w:lineRule="auto"/>
              <w:ind w:left="114"/>
            </w:pPr>
            <w:r>
              <w:rPr>
                <w:color w:val="333333"/>
              </w:rPr>
              <w:t xml:space="preserve">Introduction to Operating Systems: Definition, functions, and capabilities of an operating system. Types of operating systems (e.g., Windows, macOS, </w:t>
            </w:r>
            <w:r>
              <w:rPr>
                <w:color w:val="333333"/>
              </w:rPr>
              <w:t>Linux) with examples.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Differences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between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operating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systems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software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applications.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Power options: computer power on/off and power settings. (3 hrs)</w:t>
            </w:r>
          </w:p>
          <w:p w14:paraId="4CEB08F2" w14:textId="77777777" w:rsidR="00003734" w:rsidRDefault="004F0228">
            <w:pPr>
              <w:pStyle w:val="TableParagraph"/>
              <w:spacing w:line="276" w:lineRule="auto"/>
              <w:ind w:left="114" w:right="104"/>
              <w:jc w:val="both"/>
            </w:pPr>
            <w:r>
              <w:rPr>
                <w:color w:val="333333"/>
              </w:rPr>
              <w:t>Exploring the Desktop: Navigating the desktop environment. Using the start button and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working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with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applications.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Understanding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relationship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between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software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and hardware,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their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differences,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importance,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influence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on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each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other.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Introduction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to software updates. Exploring the taskbar. (6 hrs)</w:t>
            </w:r>
          </w:p>
          <w:p w14:paraId="6FC3005B" w14:textId="77777777" w:rsidR="00003734" w:rsidRDefault="004F0228">
            <w:pPr>
              <w:pStyle w:val="TableParagraph"/>
              <w:ind w:left="114"/>
              <w:jc w:val="both"/>
            </w:pPr>
            <w:r>
              <w:rPr>
                <w:color w:val="333333"/>
              </w:rPr>
              <w:t>Files</w:t>
            </w:r>
            <w:r>
              <w:rPr>
                <w:color w:val="333333"/>
                <w:spacing w:val="27"/>
              </w:rPr>
              <w:t xml:space="preserve"> 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28"/>
              </w:rPr>
              <w:t xml:space="preserve">  </w:t>
            </w:r>
            <w:r>
              <w:rPr>
                <w:color w:val="333333"/>
              </w:rPr>
              <w:t>Folders:</w:t>
            </w:r>
            <w:r>
              <w:rPr>
                <w:color w:val="333333"/>
                <w:spacing w:val="28"/>
              </w:rPr>
              <w:t xml:space="preserve">  </w:t>
            </w:r>
            <w:r>
              <w:rPr>
                <w:color w:val="333333"/>
              </w:rPr>
              <w:t>Understanding</w:t>
            </w:r>
            <w:r>
              <w:rPr>
                <w:color w:val="333333"/>
                <w:spacing w:val="27"/>
              </w:rPr>
              <w:t xml:space="preserve"> 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28"/>
              </w:rPr>
              <w:t xml:space="preserve">  </w:t>
            </w:r>
            <w:r>
              <w:rPr>
                <w:color w:val="333333"/>
              </w:rPr>
              <w:t>typical</w:t>
            </w:r>
            <w:r>
              <w:rPr>
                <w:color w:val="333333"/>
                <w:spacing w:val="28"/>
              </w:rPr>
              <w:t xml:space="preserve">  </w:t>
            </w:r>
            <w:r>
              <w:rPr>
                <w:color w:val="333333"/>
              </w:rPr>
              <w:t>window</w:t>
            </w:r>
            <w:r>
              <w:rPr>
                <w:color w:val="333333"/>
                <w:spacing w:val="28"/>
              </w:rPr>
              <w:t xml:space="preserve"> 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27"/>
              </w:rPr>
              <w:t xml:space="preserve">  </w:t>
            </w:r>
            <w:r>
              <w:rPr>
                <w:color w:val="333333"/>
              </w:rPr>
              <w:t>file</w:t>
            </w:r>
            <w:r>
              <w:rPr>
                <w:color w:val="333333"/>
                <w:spacing w:val="28"/>
              </w:rPr>
              <w:t xml:space="preserve">  </w:t>
            </w:r>
            <w:r>
              <w:rPr>
                <w:color w:val="333333"/>
                <w:spacing w:val="-2"/>
              </w:rPr>
              <w:t>management.</w:t>
            </w:r>
          </w:p>
          <w:p w14:paraId="26F19819" w14:textId="77777777" w:rsidR="00003734" w:rsidRDefault="004F0228">
            <w:pPr>
              <w:pStyle w:val="TableParagraph"/>
              <w:spacing w:before="40"/>
              <w:ind w:left="114"/>
              <w:jc w:val="both"/>
            </w:pPr>
            <w:r>
              <w:rPr>
                <w:color w:val="333333"/>
              </w:rPr>
              <w:t>Introduction</w:t>
            </w:r>
            <w:r>
              <w:rPr>
                <w:color w:val="333333"/>
                <w:spacing w:val="15"/>
              </w:rPr>
              <w:t xml:space="preserve"> </w:t>
            </w:r>
            <w:r>
              <w:rPr>
                <w:color w:val="333333"/>
              </w:rPr>
              <w:t>to</w:t>
            </w:r>
            <w:r>
              <w:rPr>
                <w:color w:val="333333"/>
                <w:spacing w:val="17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16"/>
              </w:rPr>
              <w:t xml:space="preserve"> </w:t>
            </w:r>
            <w:r>
              <w:rPr>
                <w:color w:val="333333"/>
              </w:rPr>
              <w:t>Recycle</w:t>
            </w:r>
            <w:r>
              <w:rPr>
                <w:color w:val="333333"/>
                <w:spacing w:val="18"/>
              </w:rPr>
              <w:t xml:space="preserve"> </w:t>
            </w:r>
            <w:r>
              <w:rPr>
                <w:color w:val="333333"/>
              </w:rPr>
              <w:t>Bin.</w:t>
            </w:r>
            <w:r>
              <w:rPr>
                <w:color w:val="333333"/>
                <w:spacing w:val="16"/>
              </w:rPr>
              <w:t xml:space="preserve"> </w:t>
            </w:r>
            <w:r>
              <w:rPr>
                <w:color w:val="333333"/>
              </w:rPr>
              <w:t>Understanding</w:t>
            </w:r>
            <w:r>
              <w:rPr>
                <w:color w:val="333333"/>
                <w:spacing w:val="18"/>
              </w:rPr>
              <w:t xml:space="preserve"> </w:t>
            </w:r>
            <w:r>
              <w:rPr>
                <w:color w:val="333333"/>
              </w:rPr>
              <w:t>file</w:t>
            </w:r>
            <w:r>
              <w:rPr>
                <w:color w:val="333333"/>
                <w:spacing w:val="18"/>
              </w:rPr>
              <w:t xml:space="preserve"> </w:t>
            </w:r>
            <w:r>
              <w:rPr>
                <w:color w:val="333333"/>
              </w:rPr>
              <w:t>names</w:t>
            </w:r>
            <w:r>
              <w:rPr>
                <w:color w:val="333333"/>
                <w:spacing w:val="17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15"/>
              </w:rPr>
              <w:t xml:space="preserve"> </w:t>
            </w:r>
            <w:r>
              <w:rPr>
                <w:color w:val="333333"/>
              </w:rPr>
              <w:t>common</w:t>
            </w:r>
            <w:r>
              <w:rPr>
                <w:color w:val="333333"/>
                <w:spacing w:val="15"/>
              </w:rPr>
              <w:t xml:space="preserve"> </w:t>
            </w:r>
            <w:r>
              <w:rPr>
                <w:color w:val="333333"/>
                <w:spacing w:val="-2"/>
              </w:rPr>
              <w:t>extensions.</w:t>
            </w:r>
          </w:p>
        </w:tc>
      </w:tr>
    </w:tbl>
    <w:p w14:paraId="3E1D5183" w14:textId="77777777" w:rsidR="00003734" w:rsidRDefault="00003734">
      <w:pPr>
        <w:jc w:val="both"/>
        <w:sectPr w:rsidR="00003734" w:rsidSect="00DC3DD8">
          <w:pgSz w:w="11910" w:h="16840"/>
          <w:pgMar w:top="1400" w:right="500" w:bottom="720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003734" w14:paraId="770D288F" w14:textId="77777777">
        <w:trPr>
          <w:trHeight w:val="5868"/>
        </w:trPr>
        <w:tc>
          <w:tcPr>
            <w:tcW w:w="2564" w:type="dxa"/>
            <w:shd w:val="clear" w:color="auto" w:fill="DAEDF3"/>
          </w:tcPr>
          <w:p w14:paraId="05CCE97B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2125D3D3" w14:textId="77777777" w:rsidR="00003734" w:rsidRDefault="004F0228">
            <w:pPr>
              <w:pStyle w:val="TableParagraph"/>
              <w:spacing w:line="268" w:lineRule="exact"/>
              <w:ind w:left="114"/>
              <w:jc w:val="both"/>
            </w:pPr>
            <w:r>
              <w:rPr>
                <w:color w:val="333333"/>
              </w:rPr>
              <w:t>(6</w:t>
            </w:r>
            <w:r>
              <w:rPr>
                <w:color w:val="333333"/>
                <w:spacing w:val="2"/>
              </w:rPr>
              <w:t xml:space="preserve"> </w:t>
            </w:r>
            <w:r>
              <w:rPr>
                <w:color w:val="333333"/>
                <w:spacing w:val="-4"/>
              </w:rPr>
              <w:t>hrs)</w:t>
            </w:r>
          </w:p>
          <w:p w14:paraId="433C0BB6" w14:textId="77777777" w:rsidR="00003734" w:rsidRDefault="004F0228">
            <w:pPr>
              <w:pStyle w:val="TableParagraph"/>
              <w:spacing w:before="41" w:line="276" w:lineRule="auto"/>
              <w:ind w:left="114" w:right="107"/>
              <w:jc w:val="both"/>
            </w:pPr>
            <w:r>
              <w:rPr>
                <w:color w:val="333333"/>
              </w:rPr>
              <w:t xml:space="preserve">Computer Hardware: Identifying various computer types . Exploring components inside a computer, such as the </w:t>
            </w:r>
            <w:r>
              <w:rPr>
                <w:color w:val="333333"/>
              </w:rPr>
              <w:t>microprocessor, system memory, and storage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systems. Recognizing input/output devices and their interaction. (6 hrs)</w:t>
            </w:r>
          </w:p>
          <w:p w14:paraId="719A1896" w14:textId="77777777" w:rsidR="00003734" w:rsidRDefault="004F0228">
            <w:pPr>
              <w:pStyle w:val="TableParagraph"/>
              <w:ind w:left="114"/>
              <w:jc w:val="both"/>
            </w:pPr>
            <w:r>
              <w:rPr>
                <w:color w:val="333333"/>
              </w:rPr>
              <w:t>Familiarity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with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control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panel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its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categories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usage.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(6</w:t>
            </w:r>
            <w:r>
              <w:rPr>
                <w:color w:val="333333"/>
                <w:spacing w:val="-4"/>
              </w:rPr>
              <w:t xml:space="preserve"> hrs)</w:t>
            </w:r>
          </w:p>
          <w:p w14:paraId="3FAE19AB" w14:textId="77777777" w:rsidR="00003734" w:rsidRDefault="004F0228">
            <w:pPr>
              <w:pStyle w:val="TableParagraph"/>
              <w:spacing w:before="41" w:line="276" w:lineRule="auto"/>
              <w:ind w:left="114" w:right="102"/>
              <w:jc w:val="both"/>
            </w:pPr>
            <w:r>
              <w:rPr>
                <w:color w:val="333333"/>
              </w:rPr>
              <w:t>Software Overview: Understanding software requirements and their implications for hardware. Introduction to different types of application software + Dealing with viruses and malwares (2 hrs)</w:t>
            </w:r>
          </w:p>
          <w:p w14:paraId="151B939C" w14:textId="77777777" w:rsidR="00003734" w:rsidRDefault="004F0228">
            <w:pPr>
              <w:pStyle w:val="TableParagraph"/>
              <w:spacing w:line="276" w:lineRule="auto"/>
              <w:ind w:left="114" w:right="105"/>
              <w:jc w:val="both"/>
            </w:pPr>
            <w:r>
              <w:rPr>
                <w:color w:val="333333"/>
              </w:rPr>
              <w:t>Main Screen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Features: Common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features found in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word processing, spreadsheet, and presentation software. Understanding the ribbon, tabs, and status bar, and their specific functions in each application. (3 hrs)</w:t>
            </w:r>
          </w:p>
          <w:p w14:paraId="5DFA7D05" w14:textId="77777777" w:rsidR="00003734" w:rsidRDefault="004F0228">
            <w:pPr>
              <w:pStyle w:val="TableParagraph"/>
              <w:spacing w:line="273" w:lineRule="auto"/>
              <w:ind w:left="114" w:right="101"/>
              <w:jc w:val="both"/>
            </w:pPr>
            <w:r>
              <w:rPr>
                <w:color w:val="333333"/>
              </w:rPr>
              <w:t>MS Office Basics: Definitions and key concepts in MS Office applications and Usage.</w:t>
            </w:r>
            <w:r>
              <w:rPr>
                <w:color w:val="333333"/>
                <w:spacing w:val="80"/>
              </w:rPr>
              <w:t xml:space="preserve"> </w:t>
            </w:r>
            <w:r>
              <w:rPr>
                <w:color w:val="333333"/>
              </w:rPr>
              <w:t>(9 hrs)</w:t>
            </w:r>
          </w:p>
          <w:p w14:paraId="6D9B0F3E" w14:textId="77777777" w:rsidR="00003734" w:rsidRDefault="004F0228">
            <w:pPr>
              <w:pStyle w:val="TableParagraph"/>
              <w:spacing w:before="5"/>
              <w:ind w:left="114"/>
              <w:jc w:val="both"/>
            </w:pPr>
            <w:r>
              <w:rPr>
                <w:color w:val="333333"/>
              </w:rPr>
              <w:t>Google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apps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Gmail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(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  <w:spacing w:val="-2"/>
              </w:rPr>
              <w:t>3hrs)</w:t>
            </w:r>
          </w:p>
          <w:p w14:paraId="70A4A2F9" w14:textId="77777777" w:rsidR="00003734" w:rsidRDefault="004F0228">
            <w:pPr>
              <w:pStyle w:val="TableParagraph"/>
              <w:spacing w:before="41" w:line="276" w:lineRule="auto"/>
              <w:ind w:left="114" w:right="104"/>
              <w:jc w:val="both"/>
            </w:pPr>
            <w:r>
              <w:rPr>
                <w:color w:val="333333"/>
              </w:rPr>
              <w:t xml:space="preserve">Digital Citizenship: Identifying ethical issues in </w:t>
            </w:r>
            <w:r>
              <w:rPr>
                <w:color w:val="333333"/>
              </w:rPr>
              <w:t>the digital realm, including intellectual property, copyright, and licensing. Protecting data and computers from software threats and understanding viruses. Ensuring online privacy and security.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And basic understanding and usage for AI tools (3 hrs)</w:t>
            </w:r>
          </w:p>
        </w:tc>
      </w:tr>
    </w:tbl>
    <w:p w14:paraId="4ED9EAC3" w14:textId="77777777" w:rsidR="00003734" w:rsidRDefault="00003734">
      <w:pPr>
        <w:pStyle w:val="BodyText"/>
        <w:rPr>
          <w:sz w:val="20"/>
        </w:rPr>
      </w:pPr>
    </w:p>
    <w:p w14:paraId="19101B93" w14:textId="77777777" w:rsidR="00003734" w:rsidRDefault="00003734">
      <w:pPr>
        <w:pStyle w:val="BodyText"/>
        <w:rPr>
          <w:sz w:val="20"/>
        </w:rPr>
      </w:pPr>
    </w:p>
    <w:p w14:paraId="19FE9CFD" w14:textId="77777777" w:rsidR="00003734" w:rsidRDefault="00003734">
      <w:pPr>
        <w:pStyle w:val="BodyText"/>
        <w:spacing w:before="6"/>
        <w:rPr>
          <w:sz w:val="2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003734" w14:paraId="2D5498B4" w14:textId="77777777">
        <w:trPr>
          <w:trHeight w:val="734"/>
        </w:trPr>
        <w:tc>
          <w:tcPr>
            <w:tcW w:w="10458" w:type="dxa"/>
            <w:gridSpan w:val="2"/>
            <w:shd w:val="clear" w:color="auto" w:fill="FCE9D9"/>
          </w:tcPr>
          <w:p w14:paraId="57D94D6E" w14:textId="77777777" w:rsidR="00003734" w:rsidRDefault="004F0228">
            <w:pPr>
              <w:pStyle w:val="TableParagraph"/>
              <w:spacing w:before="2" w:line="306" w:lineRule="exact"/>
              <w:ind w:left="1859" w:right="1855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Teaching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Strategies</w:t>
            </w:r>
          </w:p>
          <w:p w14:paraId="467C65A7" w14:textId="5A206F7A" w:rsidR="00003734" w:rsidRDefault="00CE0659">
            <w:pPr>
              <w:pStyle w:val="TableParagraph"/>
              <w:bidi/>
              <w:spacing w:line="406" w:lineRule="exact"/>
              <w:ind w:left="1849" w:right="1859"/>
              <w:jc w:val="center"/>
              <w:rPr>
                <w:sz w:val="28"/>
                <w:szCs w:val="28"/>
              </w:rPr>
            </w:pPr>
            <w:r>
              <w:rPr>
                <w:rFonts w:hint="cs"/>
                <w:color w:val="17365D"/>
                <w:spacing w:val="-8"/>
                <w:w w:val="65"/>
                <w:sz w:val="28"/>
                <w:szCs w:val="28"/>
                <w:rtl/>
              </w:rPr>
              <w:t>استراجيات</w:t>
            </w:r>
            <w:r>
              <w:rPr>
                <w:color w:val="17365D"/>
                <w:spacing w:val="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8"/>
                <w:w w:val="65"/>
                <w:sz w:val="28"/>
                <w:szCs w:val="28"/>
                <w:rtl/>
              </w:rPr>
              <w:t>التعلم</w:t>
            </w:r>
            <w:r>
              <w:rPr>
                <w:color w:val="17365D"/>
                <w:spacing w:val="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8"/>
                <w:w w:val="65"/>
                <w:sz w:val="28"/>
                <w:szCs w:val="28"/>
                <w:rtl/>
              </w:rPr>
              <w:t>والتعليم</w:t>
            </w:r>
          </w:p>
        </w:tc>
      </w:tr>
      <w:tr w:rsidR="00003734" w14:paraId="27A0ECC5" w14:textId="77777777">
        <w:trPr>
          <w:trHeight w:val="1854"/>
        </w:trPr>
        <w:tc>
          <w:tcPr>
            <w:tcW w:w="2564" w:type="dxa"/>
            <w:shd w:val="clear" w:color="auto" w:fill="DAEDF3"/>
          </w:tcPr>
          <w:p w14:paraId="2172ED7C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510D7B72" w14:textId="77777777" w:rsidR="00003734" w:rsidRDefault="00003734">
            <w:pPr>
              <w:pStyle w:val="TableParagraph"/>
              <w:rPr>
                <w:sz w:val="24"/>
              </w:rPr>
            </w:pPr>
          </w:p>
          <w:p w14:paraId="0D45B69C" w14:textId="77777777" w:rsidR="00003734" w:rsidRDefault="004F0228">
            <w:pPr>
              <w:pStyle w:val="TableParagraph"/>
              <w:spacing w:before="171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467B2B41" w14:textId="77777777" w:rsidR="00003734" w:rsidRDefault="00003734">
            <w:pPr>
              <w:pStyle w:val="TableParagraph"/>
              <w:spacing w:before="3"/>
              <w:rPr>
                <w:sz w:val="25"/>
              </w:rPr>
            </w:pPr>
          </w:p>
          <w:p w14:paraId="7E37395F" w14:textId="77777777" w:rsidR="00003734" w:rsidRDefault="004F0228">
            <w:pPr>
              <w:pStyle w:val="TableParagraph"/>
              <w:spacing w:line="276" w:lineRule="auto"/>
              <w:ind w:left="114" w:right="101"/>
              <w:jc w:val="both"/>
            </w:pPr>
            <w:r>
              <w:t xml:space="preserve">Incorporate a mix of theoretical study, hands-on practice, experimentation, and real- world applications to reinforce understanding and proficiency in each of the desired </w:t>
            </w:r>
            <w:r>
              <w:t>learning outcomes. Seek feedback, engage in discussions, and actively participate in exercises to enhance learning and address any gaps in knowledge.</w:t>
            </w:r>
          </w:p>
        </w:tc>
      </w:tr>
    </w:tbl>
    <w:p w14:paraId="63A813C3" w14:textId="77777777" w:rsidR="00003734" w:rsidRDefault="00003734">
      <w:pPr>
        <w:pStyle w:val="BodyText"/>
        <w:rPr>
          <w:sz w:val="20"/>
        </w:rPr>
      </w:pPr>
    </w:p>
    <w:p w14:paraId="420B03A5" w14:textId="77777777" w:rsidR="00003734" w:rsidRDefault="00003734">
      <w:pPr>
        <w:pStyle w:val="BodyText"/>
        <w:rPr>
          <w:sz w:val="20"/>
        </w:rPr>
      </w:pPr>
    </w:p>
    <w:p w14:paraId="3B97A8AF" w14:textId="77777777" w:rsidR="00003734" w:rsidRDefault="00003734">
      <w:pPr>
        <w:pStyle w:val="BodyText"/>
        <w:spacing w:before="6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1129"/>
      </w:tblGrid>
      <w:tr w:rsidR="00003734" w14:paraId="440F0BD4" w14:textId="77777777">
        <w:trPr>
          <w:trHeight w:val="887"/>
        </w:trPr>
        <w:tc>
          <w:tcPr>
            <w:tcW w:w="10459" w:type="dxa"/>
            <w:gridSpan w:val="4"/>
            <w:shd w:val="clear" w:color="auto" w:fill="FCE9D9"/>
          </w:tcPr>
          <w:p w14:paraId="442F0FF3" w14:textId="77777777" w:rsidR="00003734" w:rsidRDefault="004F0228">
            <w:pPr>
              <w:pStyle w:val="TableParagraph"/>
              <w:spacing w:line="341" w:lineRule="exact"/>
              <w:ind w:left="3188" w:right="3182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Student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Workload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(SWL)</w:t>
            </w:r>
          </w:p>
          <w:p w14:paraId="5C83B6F7" w14:textId="2A70F7E5" w:rsidR="00003734" w:rsidRDefault="004F0228">
            <w:pPr>
              <w:pStyle w:val="TableParagraph"/>
              <w:bidi/>
              <w:spacing w:before="111" w:line="228" w:lineRule="auto"/>
              <w:ind w:left="3182" w:right="3196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4"/>
                <w:w w:val="80"/>
                <w:sz w:val="28"/>
                <w:szCs w:val="28"/>
                <w:rtl/>
              </w:rPr>
              <w:t>الحمل</w:t>
            </w:r>
            <w:r>
              <w:rPr>
                <w:color w:val="17365D"/>
                <w:spacing w:val="3"/>
                <w:sz w:val="28"/>
                <w:szCs w:val="28"/>
                <w:rtl/>
              </w:rPr>
              <w:t xml:space="preserve"> </w:t>
            </w:r>
            <w:r w:rsidR="00142892">
              <w:rPr>
                <w:rFonts w:hint="cs"/>
                <w:color w:val="17365D"/>
                <w:w w:val="80"/>
                <w:sz w:val="28"/>
                <w:szCs w:val="28"/>
                <w:rtl/>
              </w:rPr>
              <w:t>الدراسي للطالب</w:t>
            </w:r>
            <w:r>
              <w:rPr>
                <w:color w:val="17365D"/>
                <w:spacing w:val="4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محسوب</w:t>
            </w:r>
            <w:r>
              <w:rPr>
                <w:color w:val="17365D"/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لـ</w:t>
            </w:r>
            <w:r>
              <w:rPr>
                <w:b/>
                <w:bCs/>
                <w:color w:val="17365D"/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color w:val="17365D"/>
                <w:w w:val="80"/>
                <w:sz w:val="28"/>
                <w:szCs w:val="28"/>
              </w:rPr>
              <w:t>14</w:t>
            </w:r>
            <w:r>
              <w:rPr>
                <w:color w:val="17365D"/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اسبوعا</w:t>
            </w:r>
          </w:p>
        </w:tc>
      </w:tr>
      <w:tr w:rsidR="00B6323A" w14:paraId="5A1672B2" w14:textId="77777777">
        <w:trPr>
          <w:trHeight w:val="762"/>
        </w:trPr>
        <w:tc>
          <w:tcPr>
            <w:tcW w:w="4079" w:type="dxa"/>
            <w:shd w:val="clear" w:color="auto" w:fill="DAEDF3"/>
          </w:tcPr>
          <w:p w14:paraId="1D64FD17" w14:textId="77777777" w:rsidR="00B6323A" w:rsidRDefault="00B6323A" w:rsidP="00B6323A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(h/sem)</w:t>
            </w:r>
          </w:p>
          <w:p w14:paraId="5AF09EC7" w14:textId="464E0BD6" w:rsidR="00B6323A" w:rsidRDefault="00B6323A" w:rsidP="00B6323A">
            <w:pPr>
              <w:pStyle w:val="TableParagraph"/>
              <w:bidi/>
              <w:spacing w:before="88"/>
              <w:ind w:right="11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المنتظم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5C083173" w14:textId="77777777" w:rsidR="00B6323A" w:rsidRDefault="00B6323A" w:rsidP="00B6323A">
            <w:pPr>
              <w:pStyle w:val="TableParagraph"/>
              <w:spacing w:before="191"/>
              <w:ind w:left="51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973" w:type="dxa"/>
            <w:shd w:val="clear" w:color="auto" w:fill="DEEBF6"/>
          </w:tcPr>
          <w:p w14:paraId="70B2E4F2" w14:textId="77777777" w:rsidR="00B6323A" w:rsidRDefault="00B6323A" w:rsidP="00B6323A">
            <w:pPr>
              <w:pStyle w:val="TableParagraph"/>
              <w:spacing w:before="30"/>
              <w:ind w:left="105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4DE4C9DE" w14:textId="1A060E74" w:rsidR="00B6323A" w:rsidRDefault="00B6323A" w:rsidP="00B6323A">
            <w:pPr>
              <w:pStyle w:val="TableParagraph"/>
              <w:bidi/>
              <w:spacing w:before="80"/>
              <w:ind w:right="108"/>
              <w:jc w:val="right"/>
            </w:pPr>
            <w:r>
              <w:rPr>
                <w:spacing w:val="-2"/>
                <w:w w:val="70"/>
                <w:rtl/>
              </w:rPr>
              <w:t>الحمل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الدراسي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المنتظم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للطالب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5D211B05" w14:textId="77777777" w:rsidR="00B6323A" w:rsidRDefault="00B6323A" w:rsidP="00B6323A">
            <w:pPr>
              <w:pStyle w:val="TableParagraph"/>
              <w:spacing w:before="19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6323A" w14:paraId="1C8D88C7" w14:textId="77777777">
        <w:trPr>
          <w:trHeight w:val="762"/>
        </w:trPr>
        <w:tc>
          <w:tcPr>
            <w:tcW w:w="4079" w:type="dxa"/>
            <w:shd w:val="clear" w:color="auto" w:fill="DAEDF3"/>
          </w:tcPr>
          <w:p w14:paraId="28FBE77D" w14:textId="77777777" w:rsidR="00B6323A" w:rsidRDefault="00B6323A" w:rsidP="00B6323A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(h/sem)</w:t>
            </w:r>
          </w:p>
          <w:p w14:paraId="32E42E21" w14:textId="62EC65A6" w:rsidR="00B6323A" w:rsidRDefault="00B6323A" w:rsidP="00B6323A">
            <w:pPr>
              <w:pStyle w:val="TableParagraph"/>
              <w:bidi/>
              <w:spacing w:before="101" w:line="218" w:lineRule="auto"/>
              <w:ind w:right="112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غير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المنتظم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76CA820D" w14:textId="77777777" w:rsidR="00B6323A" w:rsidRDefault="00B6323A" w:rsidP="00B6323A">
            <w:pPr>
              <w:pStyle w:val="TableParagraph"/>
              <w:spacing w:before="191"/>
              <w:ind w:left="51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73" w:type="dxa"/>
            <w:shd w:val="clear" w:color="auto" w:fill="DEEBF6"/>
          </w:tcPr>
          <w:p w14:paraId="47580646" w14:textId="77777777" w:rsidR="00B6323A" w:rsidRDefault="00B6323A" w:rsidP="00B6323A">
            <w:pPr>
              <w:pStyle w:val="TableParagraph"/>
              <w:spacing w:before="30"/>
              <w:ind w:left="105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4"/>
              </w:rPr>
              <w:t xml:space="preserve"> (h/w)</w:t>
            </w:r>
          </w:p>
          <w:p w14:paraId="68AD3E12" w14:textId="16F58DF7" w:rsidR="00B6323A" w:rsidRDefault="00B6323A" w:rsidP="00B6323A">
            <w:pPr>
              <w:pStyle w:val="TableParagraph"/>
              <w:bidi/>
              <w:spacing w:before="79"/>
              <w:ind w:right="106"/>
              <w:jc w:val="right"/>
            </w:pPr>
            <w:r>
              <w:rPr>
                <w:spacing w:val="-2"/>
                <w:w w:val="70"/>
                <w:rtl/>
              </w:rPr>
              <w:t>الحمل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0"/>
                <w:rtl/>
              </w:rPr>
              <w:t>الدراسي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0"/>
                <w:rtl/>
              </w:rPr>
              <w:t>غير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0"/>
                <w:rtl/>
              </w:rPr>
              <w:t>المنتظم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0"/>
                <w:rtl/>
              </w:rPr>
              <w:t>للطالب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59333538" w14:textId="77777777" w:rsidR="00B6323A" w:rsidRDefault="00B6323A" w:rsidP="00B6323A">
            <w:pPr>
              <w:pStyle w:val="TableParagraph"/>
              <w:spacing w:before="19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6323A" w14:paraId="13D39C2D" w14:textId="77777777">
        <w:trPr>
          <w:trHeight w:val="760"/>
        </w:trPr>
        <w:tc>
          <w:tcPr>
            <w:tcW w:w="4079" w:type="dxa"/>
            <w:shd w:val="clear" w:color="auto" w:fill="DAEDF3"/>
          </w:tcPr>
          <w:p w14:paraId="204FA7F1" w14:textId="77777777" w:rsidR="00B6323A" w:rsidRDefault="00B6323A" w:rsidP="00B6323A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SWL </w:t>
            </w:r>
            <w:r>
              <w:rPr>
                <w:b/>
                <w:spacing w:val="-2"/>
                <w:sz w:val="24"/>
              </w:rPr>
              <w:t>(h/sem)</w:t>
            </w:r>
          </w:p>
          <w:p w14:paraId="2A190DC8" w14:textId="2AEA84DF" w:rsidR="00B6323A" w:rsidRDefault="00B6323A" w:rsidP="00B6323A">
            <w:pPr>
              <w:pStyle w:val="TableParagraph"/>
              <w:bidi/>
              <w:spacing w:before="88"/>
              <w:ind w:right="112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الكلي</w:t>
            </w:r>
            <w:r>
              <w:rPr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6380" w:type="dxa"/>
            <w:gridSpan w:val="3"/>
          </w:tcPr>
          <w:p w14:paraId="1E32898D" w14:textId="77777777" w:rsidR="00B6323A" w:rsidRDefault="00B6323A" w:rsidP="00B6323A">
            <w:pPr>
              <w:pStyle w:val="TableParagraph"/>
              <w:spacing w:before="189"/>
              <w:ind w:left="3052" w:right="30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</w:tr>
    </w:tbl>
    <w:p w14:paraId="381B156F" w14:textId="77777777" w:rsidR="00003734" w:rsidRDefault="00003734">
      <w:pPr>
        <w:jc w:val="center"/>
        <w:rPr>
          <w:sz w:val="24"/>
        </w:rPr>
        <w:sectPr w:rsidR="00003734" w:rsidSect="00DC3DD8">
          <w:type w:val="continuous"/>
          <w:pgSz w:w="11910" w:h="16840"/>
          <w:pgMar w:top="1400" w:right="500" w:bottom="1815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6"/>
        <w:gridCol w:w="1786"/>
        <w:gridCol w:w="1620"/>
        <w:gridCol w:w="1904"/>
        <w:gridCol w:w="1321"/>
        <w:gridCol w:w="2386"/>
      </w:tblGrid>
      <w:tr w:rsidR="00003734" w14:paraId="25879204" w14:textId="77777777">
        <w:trPr>
          <w:trHeight w:val="888"/>
        </w:trPr>
        <w:tc>
          <w:tcPr>
            <w:tcW w:w="10503" w:type="dxa"/>
            <w:gridSpan w:val="6"/>
            <w:shd w:val="clear" w:color="auto" w:fill="FCE9D9"/>
          </w:tcPr>
          <w:p w14:paraId="021207D0" w14:textId="77777777" w:rsidR="00003734" w:rsidRDefault="004F0228">
            <w:pPr>
              <w:pStyle w:val="TableParagraph"/>
              <w:ind w:left="4142" w:right="4133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lastRenderedPageBreak/>
              <w:t>Module</w:t>
            </w:r>
            <w:r>
              <w:rPr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Evaluation</w:t>
            </w:r>
          </w:p>
          <w:p w14:paraId="08C26ACB" w14:textId="77777777" w:rsidR="00003734" w:rsidRDefault="004F0228">
            <w:pPr>
              <w:pStyle w:val="TableParagraph"/>
              <w:bidi/>
              <w:spacing w:before="102"/>
              <w:ind w:left="4131" w:right="4142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تقييم</w:t>
            </w:r>
            <w:r>
              <w:rPr>
                <w:color w:val="17365D"/>
                <w:spacing w:val="-2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color w:val="17365D"/>
                <w:spacing w:val="-2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003734" w14:paraId="711F12C4" w14:textId="77777777">
        <w:trPr>
          <w:trHeight w:val="700"/>
        </w:trPr>
        <w:tc>
          <w:tcPr>
            <w:tcW w:w="3272" w:type="dxa"/>
            <w:gridSpan w:val="2"/>
          </w:tcPr>
          <w:p w14:paraId="5CF96AA0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0" w:type="dxa"/>
            <w:shd w:val="clear" w:color="auto" w:fill="DAEDF3"/>
          </w:tcPr>
          <w:p w14:paraId="677C5C25" w14:textId="77777777" w:rsidR="00003734" w:rsidRDefault="004F0228">
            <w:pPr>
              <w:pStyle w:val="TableParagraph"/>
              <w:spacing w:before="174"/>
              <w:ind w:left="151" w:right="143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Time/Number</w:t>
            </w:r>
          </w:p>
        </w:tc>
        <w:tc>
          <w:tcPr>
            <w:tcW w:w="1904" w:type="dxa"/>
            <w:shd w:val="clear" w:color="auto" w:fill="DAEDF3"/>
          </w:tcPr>
          <w:p w14:paraId="28E7DBB2" w14:textId="77777777" w:rsidR="00003734" w:rsidRDefault="004F0228">
            <w:pPr>
              <w:pStyle w:val="TableParagraph"/>
              <w:spacing w:before="174"/>
              <w:ind w:left="134" w:right="125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321" w:type="dxa"/>
            <w:shd w:val="clear" w:color="auto" w:fill="DAEDF3"/>
          </w:tcPr>
          <w:p w14:paraId="61E416DA" w14:textId="77777777" w:rsidR="00003734" w:rsidRDefault="004F0228">
            <w:pPr>
              <w:pStyle w:val="TableParagraph"/>
              <w:spacing w:before="174"/>
              <w:ind w:left="176" w:right="17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6" w:type="dxa"/>
            <w:shd w:val="clear" w:color="auto" w:fill="DAEDF3"/>
          </w:tcPr>
          <w:p w14:paraId="064D8536" w14:textId="77777777" w:rsidR="00003734" w:rsidRDefault="004F0228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66FC1E30" w14:textId="77777777" w:rsidR="00003734" w:rsidRDefault="004F0228">
            <w:pPr>
              <w:pStyle w:val="TableParagraph"/>
              <w:spacing w:before="80"/>
              <w:ind w:left="114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003734" w14:paraId="0DE210E9" w14:textId="77777777">
        <w:trPr>
          <w:trHeight w:val="347"/>
        </w:trPr>
        <w:tc>
          <w:tcPr>
            <w:tcW w:w="1486" w:type="dxa"/>
            <w:vMerge w:val="restart"/>
            <w:shd w:val="clear" w:color="auto" w:fill="DAEDF3"/>
          </w:tcPr>
          <w:p w14:paraId="501FE8A8" w14:textId="77777777" w:rsidR="00003734" w:rsidRDefault="00003734">
            <w:pPr>
              <w:pStyle w:val="TableParagraph"/>
            </w:pPr>
          </w:p>
          <w:p w14:paraId="732D4DD2" w14:textId="77777777" w:rsidR="00003734" w:rsidRDefault="00003734">
            <w:pPr>
              <w:pStyle w:val="TableParagraph"/>
            </w:pPr>
          </w:p>
          <w:p w14:paraId="2C0F547F" w14:textId="77777777" w:rsidR="00003734" w:rsidRDefault="00003734">
            <w:pPr>
              <w:pStyle w:val="TableParagraph"/>
            </w:pPr>
          </w:p>
          <w:p w14:paraId="6329527E" w14:textId="77777777" w:rsidR="00003734" w:rsidRDefault="00003734">
            <w:pPr>
              <w:pStyle w:val="TableParagraph"/>
              <w:spacing w:before="10"/>
              <w:rPr>
                <w:sz w:val="20"/>
              </w:rPr>
            </w:pPr>
          </w:p>
          <w:p w14:paraId="434E9B1E" w14:textId="77777777" w:rsidR="00003734" w:rsidRDefault="004F0228">
            <w:pPr>
              <w:pStyle w:val="TableParagraph"/>
              <w:spacing w:line="314" w:lineRule="auto"/>
              <w:ind w:left="115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6" w:type="dxa"/>
            <w:shd w:val="clear" w:color="auto" w:fill="DAEDF3"/>
          </w:tcPr>
          <w:p w14:paraId="39A1A497" w14:textId="77777777" w:rsidR="00003734" w:rsidRDefault="004F0228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620" w:type="dxa"/>
          </w:tcPr>
          <w:p w14:paraId="093414C4" w14:textId="77777777" w:rsidR="00003734" w:rsidRDefault="004F0228">
            <w:pPr>
              <w:pStyle w:val="TableParagraph"/>
              <w:spacing w:line="268" w:lineRule="exact"/>
              <w:ind w:left="9"/>
              <w:jc w:val="center"/>
            </w:pPr>
            <w:r>
              <w:t>2</w:t>
            </w:r>
          </w:p>
        </w:tc>
        <w:tc>
          <w:tcPr>
            <w:tcW w:w="1904" w:type="dxa"/>
          </w:tcPr>
          <w:p w14:paraId="2E0D69DD" w14:textId="77777777" w:rsidR="00003734" w:rsidRDefault="004F0228">
            <w:pPr>
              <w:pStyle w:val="TableParagraph"/>
              <w:spacing w:line="268" w:lineRule="exact"/>
              <w:ind w:left="134" w:right="12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1" w:type="dxa"/>
          </w:tcPr>
          <w:p w14:paraId="53A301C6" w14:textId="77777777" w:rsidR="00003734" w:rsidRDefault="004F0228">
            <w:pPr>
              <w:pStyle w:val="TableParagraph"/>
              <w:spacing w:line="268" w:lineRule="exact"/>
              <w:ind w:left="176" w:right="169"/>
              <w:jc w:val="center"/>
            </w:pPr>
            <w:r>
              <w:t xml:space="preserve">5 and </w:t>
            </w:r>
            <w:r>
              <w:rPr>
                <w:spacing w:val="-10"/>
              </w:rPr>
              <w:t>9</w:t>
            </w:r>
          </w:p>
        </w:tc>
        <w:tc>
          <w:tcPr>
            <w:tcW w:w="2386" w:type="dxa"/>
          </w:tcPr>
          <w:p w14:paraId="2F87F581" w14:textId="77777777" w:rsidR="00003734" w:rsidRDefault="004F0228">
            <w:pPr>
              <w:pStyle w:val="TableParagraph"/>
              <w:spacing w:line="268" w:lineRule="exact"/>
              <w:ind w:left="114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#1,</w:t>
            </w:r>
            <w:r>
              <w:rPr>
                <w:spacing w:val="-2"/>
              </w:rPr>
              <w:t xml:space="preserve"> </w:t>
            </w:r>
            <w:r>
              <w:t>#2,</w:t>
            </w:r>
            <w:r>
              <w:rPr>
                <w:spacing w:val="-4"/>
              </w:rPr>
              <w:t xml:space="preserve"> </w:t>
            </w:r>
            <w:r>
              <w:t>#3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 xml:space="preserve">#6, </w:t>
            </w:r>
            <w:r>
              <w:rPr>
                <w:spacing w:val="-5"/>
              </w:rPr>
              <w:t>#7</w:t>
            </w:r>
          </w:p>
        </w:tc>
      </w:tr>
      <w:tr w:rsidR="00003734" w14:paraId="45F9B5CB" w14:textId="77777777">
        <w:trPr>
          <w:trHeight w:val="697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34AF7337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9E3E424" w14:textId="77777777" w:rsidR="00003734" w:rsidRDefault="004F0228">
            <w:pPr>
              <w:pStyle w:val="TableParagraph"/>
              <w:spacing w:before="174"/>
              <w:ind w:left="115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620" w:type="dxa"/>
          </w:tcPr>
          <w:p w14:paraId="46B406C7" w14:textId="77777777" w:rsidR="00003734" w:rsidRDefault="004F0228">
            <w:pPr>
              <w:pStyle w:val="TableParagraph"/>
              <w:spacing w:before="174"/>
              <w:ind w:left="9"/>
              <w:jc w:val="center"/>
            </w:pPr>
            <w:r>
              <w:t>2</w:t>
            </w:r>
          </w:p>
        </w:tc>
        <w:tc>
          <w:tcPr>
            <w:tcW w:w="1904" w:type="dxa"/>
          </w:tcPr>
          <w:p w14:paraId="0374E7FF" w14:textId="77777777" w:rsidR="00003734" w:rsidRDefault="004F0228">
            <w:pPr>
              <w:pStyle w:val="TableParagraph"/>
              <w:spacing w:before="174"/>
              <w:ind w:left="134" w:right="12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1" w:type="dxa"/>
          </w:tcPr>
          <w:p w14:paraId="36F4E419" w14:textId="77777777" w:rsidR="00003734" w:rsidRDefault="004F0228">
            <w:pPr>
              <w:pStyle w:val="TableParagraph"/>
              <w:spacing w:before="174"/>
              <w:ind w:left="176" w:right="170"/>
              <w:jc w:val="center"/>
            </w:pPr>
            <w:r>
              <w:t>4 and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2386" w:type="dxa"/>
          </w:tcPr>
          <w:p w14:paraId="6BDF7157" w14:textId="77777777" w:rsidR="00003734" w:rsidRDefault="004F0228">
            <w:pPr>
              <w:pStyle w:val="TableParagraph"/>
              <w:spacing w:line="268" w:lineRule="exact"/>
              <w:ind w:left="114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#4</w:t>
            </w:r>
            <w:r>
              <w:rPr>
                <w:spacing w:val="-1"/>
              </w:rPr>
              <w:t xml:space="preserve"> </w:t>
            </w:r>
            <w:r>
              <w:t>,#8,</w:t>
            </w:r>
            <w:r>
              <w:rPr>
                <w:spacing w:val="-4"/>
              </w:rPr>
              <w:t xml:space="preserve"> </w:t>
            </w:r>
            <w:r>
              <w:t>#12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#5,</w:t>
            </w:r>
          </w:p>
          <w:p w14:paraId="760C03C6" w14:textId="77777777" w:rsidR="00003734" w:rsidRDefault="004F0228">
            <w:pPr>
              <w:pStyle w:val="TableParagraph"/>
              <w:spacing w:before="82"/>
              <w:ind w:left="114"/>
            </w:pPr>
            <w:r>
              <w:rPr>
                <w:spacing w:val="-5"/>
              </w:rPr>
              <w:t>#12</w:t>
            </w:r>
          </w:p>
        </w:tc>
      </w:tr>
      <w:tr w:rsidR="00003734" w14:paraId="09366DB8" w14:textId="77777777">
        <w:trPr>
          <w:trHeight w:val="1397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17C0181F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3F6A1BE7" w14:textId="77777777" w:rsidR="00003734" w:rsidRDefault="00003734">
            <w:pPr>
              <w:pStyle w:val="TableParagraph"/>
            </w:pPr>
          </w:p>
          <w:p w14:paraId="64BD410F" w14:textId="77777777" w:rsidR="00003734" w:rsidRDefault="00003734">
            <w:pPr>
              <w:pStyle w:val="TableParagraph"/>
              <w:rPr>
                <w:sz w:val="21"/>
              </w:rPr>
            </w:pPr>
          </w:p>
          <w:p w14:paraId="4B75DBFA" w14:textId="77777777" w:rsidR="00003734" w:rsidRDefault="004F0228">
            <w:pPr>
              <w:pStyle w:val="TableParagraph"/>
              <w:ind w:left="115"/>
              <w:rPr>
                <w:b/>
              </w:rPr>
            </w:pPr>
            <w:r>
              <w:rPr>
                <w:b/>
              </w:rPr>
              <w:t>Projects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/ </w:t>
            </w:r>
            <w:r>
              <w:rPr>
                <w:b/>
                <w:color w:val="FF0000"/>
                <w:spacing w:val="-4"/>
              </w:rPr>
              <w:t>Lab.</w:t>
            </w:r>
          </w:p>
        </w:tc>
        <w:tc>
          <w:tcPr>
            <w:tcW w:w="1620" w:type="dxa"/>
          </w:tcPr>
          <w:p w14:paraId="0384E582" w14:textId="77777777" w:rsidR="00003734" w:rsidRDefault="00003734">
            <w:pPr>
              <w:pStyle w:val="TableParagraph"/>
            </w:pPr>
          </w:p>
          <w:p w14:paraId="1C655DFB" w14:textId="77777777" w:rsidR="00003734" w:rsidRDefault="00003734">
            <w:pPr>
              <w:pStyle w:val="TableParagraph"/>
              <w:rPr>
                <w:sz w:val="21"/>
              </w:rPr>
            </w:pPr>
          </w:p>
          <w:p w14:paraId="77D33109" w14:textId="77777777" w:rsidR="00003734" w:rsidRDefault="004F0228">
            <w:pPr>
              <w:pStyle w:val="TableParagraph"/>
              <w:ind w:left="9"/>
              <w:jc w:val="center"/>
            </w:pPr>
            <w:r>
              <w:t>5</w:t>
            </w:r>
          </w:p>
        </w:tc>
        <w:tc>
          <w:tcPr>
            <w:tcW w:w="1904" w:type="dxa"/>
          </w:tcPr>
          <w:p w14:paraId="7C0D11B7" w14:textId="77777777" w:rsidR="00003734" w:rsidRDefault="00003734">
            <w:pPr>
              <w:pStyle w:val="TableParagraph"/>
            </w:pPr>
          </w:p>
          <w:p w14:paraId="1C6D859B" w14:textId="77777777" w:rsidR="00003734" w:rsidRDefault="00003734">
            <w:pPr>
              <w:pStyle w:val="TableParagraph"/>
              <w:rPr>
                <w:sz w:val="21"/>
              </w:rPr>
            </w:pPr>
          </w:p>
          <w:p w14:paraId="30AB42FB" w14:textId="2E191709" w:rsidR="00003734" w:rsidRDefault="004F0228">
            <w:pPr>
              <w:pStyle w:val="TableParagraph"/>
              <w:ind w:left="134" w:right="121"/>
              <w:jc w:val="center"/>
            </w:pPr>
            <w:r>
              <w:t>1</w:t>
            </w:r>
            <w:r w:rsidR="00AB2F05">
              <w:t>0</w:t>
            </w:r>
            <w:r>
              <w:t>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</w:t>
            </w:r>
            <w:r w:rsidR="00AB2F05">
              <w:rPr>
                <w:spacing w:val="-4"/>
              </w:rPr>
              <w:t>0</w:t>
            </w:r>
            <w:r>
              <w:rPr>
                <w:spacing w:val="-4"/>
              </w:rPr>
              <w:t>)</w:t>
            </w:r>
          </w:p>
        </w:tc>
        <w:tc>
          <w:tcPr>
            <w:tcW w:w="1321" w:type="dxa"/>
          </w:tcPr>
          <w:p w14:paraId="35356F73" w14:textId="77777777" w:rsidR="00003734" w:rsidRDefault="00003734">
            <w:pPr>
              <w:pStyle w:val="TableParagraph"/>
              <w:spacing w:before="8"/>
              <w:rPr>
                <w:sz w:val="28"/>
              </w:rPr>
            </w:pPr>
          </w:p>
          <w:p w14:paraId="5E016791" w14:textId="77777777" w:rsidR="00003734" w:rsidRDefault="004F0228">
            <w:pPr>
              <w:pStyle w:val="TableParagraph"/>
              <w:ind w:left="241"/>
            </w:pPr>
            <w:r>
              <w:rPr>
                <w:spacing w:val="-2"/>
              </w:rPr>
              <w:t>10,11,12,</w:t>
            </w:r>
          </w:p>
          <w:p w14:paraId="76EF08E1" w14:textId="77777777" w:rsidR="00003734" w:rsidRDefault="004F0228">
            <w:pPr>
              <w:pStyle w:val="TableParagraph"/>
              <w:spacing w:before="79"/>
              <w:ind w:left="191"/>
            </w:pPr>
            <w:r>
              <w:t>13 and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14,</w:t>
            </w:r>
          </w:p>
        </w:tc>
        <w:tc>
          <w:tcPr>
            <w:tcW w:w="2386" w:type="dxa"/>
          </w:tcPr>
          <w:p w14:paraId="4B348C75" w14:textId="77777777" w:rsidR="00003734" w:rsidRDefault="004F0228">
            <w:pPr>
              <w:pStyle w:val="TableParagraph"/>
              <w:spacing w:line="268" w:lineRule="exact"/>
              <w:ind w:left="114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#7,</w:t>
            </w:r>
            <w:r>
              <w:rPr>
                <w:spacing w:val="-4"/>
              </w:rPr>
              <w:t xml:space="preserve"> </w:t>
            </w:r>
            <w:r>
              <w:t>#12,</w:t>
            </w:r>
            <w:r>
              <w:rPr>
                <w:spacing w:val="-2"/>
              </w:rPr>
              <w:t xml:space="preserve"> </w:t>
            </w:r>
            <w:r>
              <w:t>#13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#8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,</w:t>
            </w:r>
          </w:p>
          <w:p w14:paraId="39FD53EC" w14:textId="77777777" w:rsidR="00003734" w:rsidRDefault="004F0228">
            <w:pPr>
              <w:pStyle w:val="TableParagraph"/>
              <w:spacing w:before="82"/>
              <w:ind w:left="114"/>
            </w:pPr>
            <w:r>
              <w:t>#12,</w:t>
            </w:r>
            <w:r>
              <w:rPr>
                <w:spacing w:val="-2"/>
              </w:rPr>
              <w:t xml:space="preserve"> </w:t>
            </w:r>
            <w:r>
              <w:t>#13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#9,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#12,</w:t>
            </w:r>
          </w:p>
          <w:p w14:paraId="46896265" w14:textId="77777777" w:rsidR="00003734" w:rsidRDefault="004F0228">
            <w:pPr>
              <w:pStyle w:val="TableParagraph"/>
              <w:spacing w:before="80"/>
              <w:ind w:left="114"/>
            </w:pPr>
            <w:r>
              <w:t>#13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#10,</w:t>
            </w:r>
            <w:r>
              <w:rPr>
                <w:spacing w:val="-4"/>
              </w:rPr>
              <w:t xml:space="preserve"> </w:t>
            </w:r>
            <w:r>
              <w:t>#12,</w:t>
            </w:r>
            <w:r>
              <w:rPr>
                <w:spacing w:val="46"/>
              </w:rPr>
              <w:t xml:space="preserve"> </w:t>
            </w:r>
            <w:r>
              <w:rPr>
                <w:spacing w:val="-5"/>
              </w:rPr>
              <w:t>#13</w:t>
            </w:r>
          </w:p>
          <w:p w14:paraId="1F90987B" w14:textId="77777777" w:rsidR="00003734" w:rsidRDefault="004F0228">
            <w:pPr>
              <w:pStyle w:val="TableParagraph"/>
              <w:spacing w:before="81"/>
              <w:ind w:left="114"/>
            </w:pPr>
            <w:r>
              <w:t>and</w:t>
            </w:r>
            <w:r>
              <w:rPr>
                <w:spacing w:val="-3"/>
              </w:rPr>
              <w:t xml:space="preserve"> </w:t>
            </w:r>
            <w:r>
              <w:t>#11,</w:t>
            </w:r>
            <w:r>
              <w:rPr>
                <w:spacing w:val="-2"/>
              </w:rPr>
              <w:t xml:space="preserve"> </w:t>
            </w:r>
            <w:r>
              <w:t>#12,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#13</w:t>
            </w:r>
          </w:p>
        </w:tc>
      </w:tr>
      <w:tr w:rsidR="00003734" w14:paraId="0DB66693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081BE6D1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31729188" w14:textId="77777777" w:rsidR="00003734" w:rsidRDefault="004F0228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  <w:spacing w:val="-2"/>
              </w:rPr>
              <w:t>Report</w:t>
            </w:r>
          </w:p>
        </w:tc>
        <w:tc>
          <w:tcPr>
            <w:tcW w:w="1620" w:type="dxa"/>
          </w:tcPr>
          <w:p w14:paraId="1345CB53" w14:textId="77777777" w:rsidR="00003734" w:rsidRDefault="004F0228">
            <w:pPr>
              <w:pStyle w:val="TableParagraph"/>
              <w:spacing w:line="268" w:lineRule="exact"/>
              <w:ind w:left="9"/>
              <w:jc w:val="center"/>
            </w:pPr>
            <w:r>
              <w:t>1</w:t>
            </w:r>
          </w:p>
        </w:tc>
        <w:tc>
          <w:tcPr>
            <w:tcW w:w="1904" w:type="dxa"/>
          </w:tcPr>
          <w:p w14:paraId="7795FC7A" w14:textId="7334E75B" w:rsidR="00003734" w:rsidRDefault="00AB2F05">
            <w:pPr>
              <w:pStyle w:val="TableParagraph"/>
              <w:spacing w:line="268" w:lineRule="exact"/>
              <w:ind w:left="134" w:right="123"/>
              <w:jc w:val="center"/>
            </w:pPr>
            <w:r>
              <w:t>10%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(10)</w:t>
            </w:r>
          </w:p>
        </w:tc>
        <w:tc>
          <w:tcPr>
            <w:tcW w:w="1321" w:type="dxa"/>
          </w:tcPr>
          <w:p w14:paraId="5003BF8B" w14:textId="77777777" w:rsidR="00003734" w:rsidRDefault="004F0228">
            <w:pPr>
              <w:pStyle w:val="TableParagraph"/>
              <w:spacing w:line="268" w:lineRule="exact"/>
              <w:ind w:left="9"/>
              <w:jc w:val="center"/>
            </w:pPr>
            <w:r>
              <w:t>6</w:t>
            </w:r>
          </w:p>
        </w:tc>
        <w:tc>
          <w:tcPr>
            <w:tcW w:w="2386" w:type="dxa"/>
          </w:tcPr>
          <w:p w14:paraId="3AD80EA3" w14:textId="77777777" w:rsidR="00003734" w:rsidRDefault="004F0228">
            <w:pPr>
              <w:pStyle w:val="TableParagraph"/>
              <w:spacing w:line="268" w:lineRule="exact"/>
              <w:ind w:left="114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#12,</w:t>
            </w:r>
            <w:r>
              <w:rPr>
                <w:spacing w:val="-2"/>
              </w:rPr>
              <w:t xml:space="preserve"> </w:t>
            </w:r>
            <w:r>
              <w:t>#7,</w:t>
            </w:r>
            <w:r>
              <w:rPr>
                <w:spacing w:val="-2"/>
              </w:rPr>
              <w:t xml:space="preserve"> </w:t>
            </w:r>
            <w:r>
              <w:t>#8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#12</w:t>
            </w:r>
          </w:p>
        </w:tc>
      </w:tr>
      <w:tr w:rsidR="00003734" w14:paraId="7C798471" w14:textId="77777777">
        <w:trPr>
          <w:trHeight w:val="350"/>
        </w:trPr>
        <w:tc>
          <w:tcPr>
            <w:tcW w:w="1486" w:type="dxa"/>
            <w:vMerge w:val="restart"/>
            <w:shd w:val="clear" w:color="auto" w:fill="DAEDF3"/>
          </w:tcPr>
          <w:p w14:paraId="2989C356" w14:textId="77777777" w:rsidR="00003734" w:rsidRDefault="004F0228">
            <w:pPr>
              <w:pStyle w:val="TableParagraph"/>
              <w:spacing w:before="4"/>
              <w:ind w:left="115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25177AFB" w14:textId="77777777" w:rsidR="00003734" w:rsidRDefault="004F0228">
            <w:pPr>
              <w:pStyle w:val="TableParagraph"/>
              <w:spacing w:before="81"/>
              <w:ind w:left="115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6" w:type="dxa"/>
            <w:shd w:val="clear" w:color="auto" w:fill="DAEDF3"/>
          </w:tcPr>
          <w:p w14:paraId="10D5C6A1" w14:textId="77777777" w:rsidR="00003734" w:rsidRDefault="004F0228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4"/>
              </w:rPr>
              <w:t xml:space="preserve"> Exam</w:t>
            </w:r>
          </w:p>
        </w:tc>
        <w:tc>
          <w:tcPr>
            <w:tcW w:w="1620" w:type="dxa"/>
          </w:tcPr>
          <w:p w14:paraId="7431C0FD" w14:textId="77777777" w:rsidR="00003734" w:rsidRDefault="004F0228">
            <w:pPr>
              <w:pStyle w:val="TableParagraph"/>
              <w:spacing w:line="268" w:lineRule="exact"/>
              <w:ind w:left="151" w:right="142"/>
              <w:jc w:val="center"/>
            </w:pPr>
            <w:r>
              <w:rPr>
                <w:spacing w:val="-5"/>
              </w:rPr>
              <w:t>3hr</w:t>
            </w:r>
          </w:p>
        </w:tc>
        <w:tc>
          <w:tcPr>
            <w:tcW w:w="1904" w:type="dxa"/>
          </w:tcPr>
          <w:p w14:paraId="33C59416" w14:textId="77777777" w:rsidR="00003734" w:rsidRDefault="004F0228">
            <w:pPr>
              <w:pStyle w:val="TableParagraph"/>
              <w:spacing w:line="268" w:lineRule="exact"/>
              <w:ind w:left="134" w:right="12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1" w:type="dxa"/>
          </w:tcPr>
          <w:p w14:paraId="3DCED24E" w14:textId="77777777" w:rsidR="00003734" w:rsidRDefault="004F0228">
            <w:pPr>
              <w:pStyle w:val="TableParagraph"/>
              <w:spacing w:line="268" w:lineRule="exact"/>
              <w:ind w:left="9"/>
              <w:jc w:val="center"/>
            </w:pPr>
            <w:r>
              <w:t>8</w:t>
            </w:r>
          </w:p>
        </w:tc>
        <w:tc>
          <w:tcPr>
            <w:tcW w:w="2386" w:type="dxa"/>
          </w:tcPr>
          <w:p w14:paraId="4266CAA9" w14:textId="77777777" w:rsidR="00003734" w:rsidRDefault="004F0228">
            <w:pPr>
              <w:pStyle w:val="TableParagraph"/>
              <w:spacing w:line="268" w:lineRule="exact"/>
              <w:ind w:left="114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#1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#6</w:t>
            </w:r>
          </w:p>
        </w:tc>
      </w:tr>
      <w:tr w:rsidR="00003734" w14:paraId="2517B237" w14:textId="77777777">
        <w:trPr>
          <w:trHeight w:val="347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5CDAD517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522DBEE0" w14:textId="77777777" w:rsidR="00003734" w:rsidRDefault="004F0228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620" w:type="dxa"/>
          </w:tcPr>
          <w:p w14:paraId="40008A51" w14:textId="77777777" w:rsidR="00003734" w:rsidRDefault="004F0228">
            <w:pPr>
              <w:pStyle w:val="TableParagraph"/>
              <w:spacing w:line="268" w:lineRule="exact"/>
              <w:ind w:left="151" w:right="142"/>
              <w:jc w:val="center"/>
            </w:pPr>
            <w:r>
              <w:rPr>
                <w:spacing w:val="-5"/>
              </w:rPr>
              <w:t>4hr</w:t>
            </w:r>
          </w:p>
        </w:tc>
        <w:tc>
          <w:tcPr>
            <w:tcW w:w="1904" w:type="dxa"/>
          </w:tcPr>
          <w:p w14:paraId="6FC71153" w14:textId="77777777" w:rsidR="00003734" w:rsidRDefault="004F0228">
            <w:pPr>
              <w:pStyle w:val="TableParagraph"/>
              <w:spacing w:line="268" w:lineRule="exact"/>
              <w:ind w:left="134" w:right="120"/>
              <w:jc w:val="center"/>
            </w:pPr>
            <w:r>
              <w:t>50%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(50)</w:t>
            </w:r>
          </w:p>
        </w:tc>
        <w:tc>
          <w:tcPr>
            <w:tcW w:w="1321" w:type="dxa"/>
          </w:tcPr>
          <w:p w14:paraId="42F09D6E" w14:textId="77777777" w:rsidR="00003734" w:rsidRDefault="004F0228">
            <w:pPr>
              <w:pStyle w:val="TableParagraph"/>
              <w:spacing w:line="268" w:lineRule="exact"/>
              <w:ind w:left="176" w:right="168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386" w:type="dxa"/>
          </w:tcPr>
          <w:p w14:paraId="23D45D9A" w14:textId="77777777" w:rsidR="00003734" w:rsidRDefault="004F0228">
            <w:pPr>
              <w:pStyle w:val="TableParagraph"/>
              <w:spacing w:line="268" w:lineRule="exact"/>
              <w:ind w:left="114"/>
            </w:pPr>
            <w:r>
              <w:rPr>
                <w:spacing w:val="-5"/>
              </w:rPr>
              <w:t>All</w:t>
            </w:r>
          </w:p>
        </w:tc>
      </w:tr>
      <w:tr w:rsidR="00003734" w14:paraId="23CEB7AB" w14:textId="77777777">
        <w:trPr>
          <w:trHeight w:val="350"/>
        </w:trPr>
        <w:tc>
          <w:tcPr>
            <w:tcW w:w="4892" w:type="dxa"/>
            <w:gridSpan w:val="3"/>
            <w:shd w:val="clear" w:color="auto" w:fill="DAEDF3"/>
          </w:tcPr>
          <w:p w14:paraId="191CB695" w14:textId="77777777" w:rsidR="00003734" w:rsidRDefault="004F0228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1904" w:type="dxa"/>
          </w:tcPr>
          <w:p w14:paraId="7D953A5B" w14:textId="77777777" w:rsidR="00003734" w:rsidRDefault="004F0228">
            <w:pPr>
              <w:pStyle w:val="TableParagraph"/>
              <w:spacing w:line="268" w:lineRule="exact"/>
              <w:ind w:left="134" w:right="125"/>
              <w:jc w:val="center"/>
            </w:pPr>
            <w:r>
              <w:t>100%</w:t>
            </w:r>
            <w:r>
              <w:rPr>
                <w:spacing w:val="-5"/>
              </w:rPr>
              <w:t xml:space="preserve"> </w:t>
            </w:r>
            <w:r>
              <w:t>(100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321" w:type="dxa"/>
          </w:tcPr>
          <w:p w14:paraId="60ECB928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6" w:type="dxa"/>
          </w:tcPr>
          <w:p w14:paraId="7488165C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</w:tr>
    </w:tbl>
    <w:p w14:paraId="4C68D27E" w14:textId="77777777" w:rsidR="00003734" w:rsidRDefault="00003734">
      <w:pPr>
        <w:pStyle w:val="BodyText"/>
        <w:rPr>
          <w:sz w:val="20"/>
        </w:rPr>
      </w:pPr>
    </w:p>
    <w:p w14:paraId="6C600E87" w14:textId="77777777" w:rsidR="00003734" w:rsidRDefault="00003734">
      <w:pPr>
        <w:pStyle w:val="BodyText"/>
        <w:rPr>
          <w:sz w:val="20"/>
        </w:rPr>
      </w:pPr>
    </w:p>
    <w:p w14:paraId="3C1A3A51" w14:textId="77777777" w:rsidR="00003734" w:rsidRDefault="00003734">
      <w:pPr>
        <w:pStyle w:val="BodyText"/>
        <w:rPr>
          <w:sz w:val="20"/>
        </w:rPr>
      </w:pPr>
    </w:p>
    <w:p w14:paraId="553C1735" w14:textId="77777777" w:rsidR="00003734" w:rsidRDefault="00003734">
      <w:pPr>
        <w:pStyle w:val="BodyText"/>
        <w:spacing w:before="1"/>
        <w:rPr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003734" w14:paraId="0EEBDD80" w14:textId="77777777">
        <w:trPr>
          <w:trHeight w:val="1024"/>
        </w:trPr>
        <w:tc>
          <w:tcPr>
            <w:tcW w:w="10502" w:type="dxa"/>
            <w:gridSpan w:val="2"/>
            <w:shd w:val="clear" w:color="auto" w:fill="FCE9D9"/>
          </w:tcPr>
          <w:p w14:paraId="7D5327AA" w14:textId="77777777" w:rsidR="00003734" w:rsidRDefault="004F0228">
            <w:pPr>
              <w:pStyle w:val="TableParagraph"/>
              <w:spacing w:before="2"/>
              <w:ind w:left="3150" w:right="3140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Delivery</w:t>
            </w:r>
            <w:r>
              <w:rPr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Plan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(Weekly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Syllabus)</w:t>
            </w:r>
          </w:p>
          <w:p w14:paraId="7A2595AC" w14:textId="0499B62B" w:rsidR="00003734" w:rsidRDefault="00E525AF" w:rsidP="00E525AF">
            <w:pPr>
              <w:pStyle w:val="TableParagraph"/>
              <w:bidi/>
              <w:spacing w:before="172"/>
              <w:ind w:left="3136" w:right="3150"/>
              <w:jc w:val="center"/>
              <w:rPr>
                <w:sz w:val="28"/>
                <w:szCs w:val="28"/>
              </w:rPr>
            </w:pPr>
            <w:r w:rsidRPr="00E525AF">
              <w:rPr>
                <w:color w:val="17365D"/>
                <w:spacing w:val="-4"/>
                <w:w w:val="80"/>
                <w:sz w:val="28"/>
                <w:szCs w:val="28"/>
                <w:rtl/>
              </w:rPr>
              <w:t xml:space="preserve">المنهاج </w:t>
            </w:r>
            <w:r w:rsidRPr="00E525AF">
              <w:rPr>
                <w:rFonts w:hint="cs"/>
                <w:color w:val="17365D"/>
                <w:spacing w:val="-4"/>
                <w:w w:val="80"/>
                <w:sz w:val="28"/>
                <w:szCs w:val="28"/>
                <w:rtl/>
              </w:rPr>
              <w:t>الا</w:t>
            </w:r>
            <w:r w:rsidRPr="00E525AF">
              <w:rPr>
                <w:color w:val="17365D"/>
                <w:spacing w:val="-4"/>
                <w:w w:val="80"/>
                <w:sz w:val="28"/>
                <w:szCs w:val="28"/>
                <w:rtl/>
              </w:rPr>
              <w:t>سبوعي النظري</w:t>
            </w:r>
          </w:p>
        </w:tc>
      </w:tr>
      <w:tr w:rsidR="00003734" w14:paraId="5196105A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099D2E47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6E0504CD" w14:textId="77777777" w:rsidR="00003734" w:rsidRDefault="004F0228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003734" w14:paraId="186A69E7" w14:textId="77777777">
        <w:trPr>
          <w:trHeight w:val="806"/>
        </w:trPr>
        <w:tc>
          <w:tcPr>
            <w:tcW w:w="1260" w:type="dxa"/>
            <w:shd w:val="clear" w:color="auto" w:fill="DAEDF3"/>
          </w:tcPr>
          <w:p w14:paraId="04FE2B7C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25D6DEE8" w14:textId="77777777" w:rsidR="00003734" w:rsidRDefault="004F0228">
            <w:pPr>
              <w:pStyle w:val="TableParagraph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3F324039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Introduction</w:t>
            </w:r>
            <w:r>
              <w:rPr>
                <w:spacing w:val="36"/>
              </w:rPr>
              <w:t xml:space="preserve"> </w:t>
            </w:r>
            <w:r>
              <w:t>to</w:t>
            </w:r>
            <w:r>
              <w:rPr>
                <w:spacing w:val="38"/>
              </w:rPr>
              <w:t xml:space="preserve"> </w:t>
            </w:r>
            <w:r>
              <w:t>operating</w:t>
            </w:r>
            <w:r>
              <w:rPr>
                <w:spacing w:val="33"/>
              </w:rPr>
              <w:t xml:space="preserve"> </w:t>
            </w:r>
            <w:r>
              <w:t>system</w:t>
            </w:r>
            <w:r>
              <w:rPr>
                <w:spacing w:val="38"/>
              </w:rPr>
              <w:t xml:space="preserve"> </w:t>
            </w:r>
            <w:r>
              <w:t>and</w:t>
            </w:r>
            <w:r>
              <w:rPr>
                <w:spacing w:val="39"/>
              </w:rPr>
              <w:t xml:space="preserve"> </w:t>
            </w:r>
            <w:r>
              <w:t>its</w:t>
            </w:r>
            <w:r>
              <w:rPr>
                <w:spacing w:val="37"/>
              </w:rPr>
              <w:t xml:space="preserve"> </w:t>
            </w:r>
            <w:r>
              <w:t>types,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37"/>
              </w:rPr>
              <w:t xml:space="preserve"> </w:t>
            </w:r>
            <w:r>
              <w:t>differences</w:t>
            </w:r>
            <w:r>
              <w:rPr>
                <w:spacing w:val="40"/>
              </w:rPr>
              <w:t xml:space="preserve"> </w:t>
            </w:r>
            <w:r>
              <w:t>between</w:t>
            </w:r>
            <w:r>
              <w:rPr>
                <w:spacing w:val="37"/>
              </w:rPr>
              <w:t xml:space="preserve"> </w:t>
            </w:r>
            <w:r>
              <w:t>operating</w:t>
            </w:r>
            <w:r>
              <w:rPr>
                <w:spacing w:val="39"/>
              </w:rPr>
              <w:t xml:space="preserve"> </w:t>
            </w:r>
            <w:r>
              <w:t>systems</w:t>
            </w:r>
            <w:r>
              <w:rPr>
                <w:spacing w:val="39"/>
              </w:rPr>
              <w:t xml:space="preserve"> </w:t>
            </w:r>
            <w:r>
              <w:rPr>
                <w:spacing w:val="-5"/>
              </w:rPr>
              <w:t>and</w:t>
            </w:r>
          </w:p>
          <w:p w14:paraId="05D6B1AA" w14:textId="77777777" w:rsidR="00003734" w:rsidRDefault="004F0228">
            <w:pPr>
              <w:pStyle w:val="TableParagraph"/>
              <w:spacing w:before="134"/>
              <w:ind w:left="115"/>
            </w:pPr>
            <w:r>
              <w:t>software</w:t>
            </w:r>
            <w:r>
              <w:rPr>
                <w:spacing w:val="-6"/>
              </w:rPr>
              <w:t xml:space="preserve"> </w:t>
            </w:r>
            <w:r>
              <w:t>applications;</w:t>
            </w:r>
            <w:r>
              <w:rPr>
                <w:spacing w:val="-4"/>
              </w:rPr>
              <w:t xml:space="preserve"> </w:t>
            </w:r>
            <w:r>
              <w:t>Common</w:t>
            </w:r>
            <w:r>
              <w:rPr>
                <w:spacing w:val="-9"/>
              </w:rPr>
              <w:t xml:space="preserve"> </w:t>
            </w:r>
            <w:r>
              <w:t>operating</w:t>
            </w:r>
            <w:r>
              <w:rPr>
                <w:spacing w:val="-7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features.</w:t>
            </w:r>
          </w:p>
        </w:tc>
      </w:tr>
      <w:tr w:rsidR="00003734" w14:paraId="536634F2" w14:textId="77777777">
        <w:trPr>
          <w:trHeight w:val="806"/>
        </w:trPr>
        <w:tc>
          <w:tcPr>
            <w:tcW w:w="1260" w:type="dxa"/>
            <w:shd w:val="clear" w:color="auto" w:fill="DAEDF3"/>
          </w:tcPr>
          <w:p w14:paraId="456D7DA9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147AA5D2" w14:textId="77777777" w:rsidR="00003734" w:rsidRDefault="004F0228">
            <w:pPr>
              <w:pStyle w:val="TableParagraph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40383292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Looking</w:t>
            </w:r>
            <w:r>
              <w:rPr>
                <w:spacing w:val="3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navigation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desktop;</w:t>
            </w:r>
            <w:r>
              <w:rPr>
                <w:spacing w:val="5"/>
              </w:rPr>
              <w:t xml:space="preserve"> </w:t>
            </w:r>
            <w:r>
              <w:t>start</w:t>
            </w:r>
            <w:r>
              <w:rPr>
                <w:spacing w:val="6"/>
              </w:rPr>
              <w:t xml:space="preserve"> </w:t>
            </w:r>
            <w:r>
              <w:t>button</w:t>
            </w:r>
            <w:r>
              <w:rPr>
                <w:spacing w:val="5"/>
              </w:rPr>
              <w:t xml:space="preserve"> </w:t>
            </w:r>
            <w:r>
              <w:t>components</w:t>
            </w:r>
            <w:r>
              <w:rPr>
                <w:spacing w:val="5"/>
              </w:rPr>
              <w:t xml:space="preserve"> </w:t>
            </w:r>
            <w:r>
              <w:t>;</w:t>
            </w:r>
            <w:r>
              <w:rPr>
                <w:spacing w:val="5"/>
              </w:rPr>
              <w:t xml:space="preserve"> </w:t>
            </w:r>
            <w:r>
              <w:t>Understanding</w:t>
            </w:r>
            <w:r>
              <w:rPr>
                <w:spacing w:val="6"/>
              </w:rPr>
              <w:t xml:space="preserve"> </w:t>
            </w:r>
            <w:r>
              <w:t>Taskbar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,Software</w:t>
            </w:r>
          </w:p>
          <w:p w14:paraId="46F8D73E" w14:textId="77777777" w:rsidR="00003734" w:rsidRDefault="004F0228">
            <w:pPr>
              <w:pStyle w:val="TableParagraph"/>
              <w:spacing w:before="134"/>
              <w:ind w:left="115"/>
            </w:pPr>
            <w:r>
              <w:t>and</w:t>
            </w:r>
            <w:r>
              <w:rPr>
                <w:spacing w:val="-3"/>
              </w:rPr>
              <w:t xml:space="preserve"> </w:t>
            </w:r>
            <w:r>
              <w:t>hardware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relationship.</w:t>
            </w:r>
          </w:p>
        </w:tc>
      </w:tr>
      <w:tr w:rsidR="00003734" w14:paraId="083C961C" w14:textId="77777777">
        <w:trPr>
          <w:trHeight w:val="806"/>
        </w:trPr>
        <w:tc>
          <w:tcPr>
            <w:tcW w:w="1260" w:type="dxa"/>
            <w:shd w:val="clear" w:color="auto" w:fill="DAEDF3"/>
          </w:tcPr>
          <w:p w14:paraId="130A1670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050B7718" w14:textId="77777777" w:rsidR="00003734" w:rsidRDefault="004F0228">
            <w:pPr>
              <w:pStyle w:val="TableParagraph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23E4943C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Software</w:t>
            </w:r>
            <w:r>
              <w:rPr>
                <w:spacing w:val="19"/>
              </w:rPr>
              <w:t xml:space="preserve"> </w:t>
            </w:r>
            <w:r>
              <w:t>updates+,</w:t>
            </w:r>
            <w:r>
              <w:rPr>
                <w:spacing w:val="21"/>
              </w:rPr>
              <w:t xml:space="preserve"> </w:t>
            </w:r>
            <w:r>
              <w:t>Files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2"/>
              </w:rPr>
              <w:t xml:space="preserve"> </w:t>
            </w:r>
            <w:r>
              <w:t>folders</w:t>
            </w:r>
            <w:r>
              <w:rPr>
                <w:spacing w:val="20"/>
              </w:rPr>
              <w:t xml:space="preserve"> </w:t>
            </w:r>
            <w:r>
              <w:t>looking</w:t>
            </w:r>
            <w:r>
              <w:rPr>
                <w:spacing w:val="21"/>
              </w:rPr>
              <w:t xml:space="preserve"> </w:t>
            </w:r>
            <w:r>
              <w:t>at</w:t>
            </w:r>
            <w:r>
              <w:rPr>
                <w:spacing w:val="22"/>
              </w:rPr>
              <w:t xml:space="preserve"> </w:t>
            </w:r>
            <w:r>
              <w:t>typical</w:t>
            </w:r>
            <w:r>
              <w:rPr>
                <w:spacing w:val="21"/>
              </w:rPr>
              <w:t xml:space="preserve"> </w:t>
            </w:r>
            <w:r>
              <w:t>window.+</w:t>
            </w:r>
            <w:r>
              <w:rPr>
                <w:spacing w:val="22"/>
              </w:rPr>
              <w:t xml:space="preserve"> </w:t>
            </w:r>
            <w:r>
              <w:t>Understanding</w:t>
            </w:r>
            <w:r>
              <w:rPr>
                <w:spacing w:val="21"/>
              </w:rPr>
              <w:t xml:space="preserve"> </w:t>
            </w:r>
            <w:r>
              <w:t>files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folders+</w:t>
            </w:r>
          </w:p>
          <w:p w14:paraId="13178456" w14:textId="77777777" w:rsidR="00003734" w:rsidRDefault="004F0228">
            <w:pPr>
              <w:pStyle w:val="TableParagraph"/>
              <w:spacing w:before="134"/>
              <w:ind w:left="115"/>
            </w:pPr>
            <w:r>
              <w:rPr>
                <w:spacing w:val="-2"/>
              </w:rPr>
              <w:t>Libraries</w:t>
            </w:r>
          </w:p>
        </w:tc>
      </w:tr>
      <w:tr w:rsidR="00003734" w14:paraId="710F3B20" w14:textId="77777777">
        <w:trPr>
          <w:trHeight w:val="806"/>
        </w:trPr>
        <w:tc>
          <w:tcPr>
            <w:tcW w:w="1260" w:type="dxa"/>
            <w:shd w:val="clear" w:color="auto" w:fill="DAEDF3"/>
          </w:tcPr>
          <w:p w14:paraId="175772DC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10DE2EBA" w14:textId="77777777" w:rsidR="00003734" w:rsidRDefault="004F0228">
            <w:pPr>
              <w:pStyle w:val="TableParagraph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36B35004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understanding</w:t>
            </w:r>
            <w:r>
              <w:rPr>
                <w:spacing w:val="56"/>
              </w:rPr>
              <w:t xml:space="preserve"> </w:t>
            </w:r>
            <w:r>
              <w:t>Recycle</w:t>
            </w:r>
            <w:r>
              <w:rPr>
                <w:spacing w:val="59"/>
              </w:rPr>
              <w:t xml:space="preserve"> </w:t>
            </w:r>
            <w:r>
              <w:t>bin;</w:t>
            </w:r>
            <w:r>
              <w:rPr>
                <w:spacing w:val="59"/>
              </w:rPr>
              <w:t xml:space="preserve"> </w:t>
            </w:r>
            <w:r>
              <w:t>understanding</w:t>
            </w:r>
            <w:r>
              <w:rPr>
                <w:spacing w:val="59"/>
              </w:rPr>
              <w:t xml:space="preserve"> </w:t>
            </w:r>
            <w:r>
              <w:t>file</w:t>
            </w:r>
            <w:r>
              <w:rPr>
                <w:spacing w:val="59"/>
              </w:rPr>
              <w:t xml:space="preserve"> </w:t>
            </w:r>
            <w:r>
              <w:t>name</w:t>
            </w:r>
            <w:r>
              <w:rPr>
                <w:spacing w:val="59"/>
              </w:rPr>
              <w:t xml:space="preserve"> </w:t>
            </w:r>
            <w:r>
              <w:t>and</w:t>
            </w:r>
            <w:r>
              <w:rPr>
                <w:spacing w:val="58"/>
              </w:rPr>
              <w:t xml:space="preserve"> </w:t>
            </w:r>
            <w:r>
              <w:t>common</w:t>
            </w:r>
            <w:r>
              <w:rPr>
                <w:spacing w:val="59"/>
              </w:rPr>
              <w:t xml:space="preserve"> </w:t>
            </w:r>
            <w:r>
              <w:t>extensions.</w:t>
            </w:r>
            <w:r>
              <w:rPr>
                <w:spacing w:val="61"/>
              </w:rPr>
              <w:t xml:space="preserve"> </w:t>
            </w:r>
            <w:r>
              <w:t>View</w:t>
            </w:r>
            <w:r>
              <w:rPr>
                <w:spacing w:val="57"/>
              </w:rPr>
              <w:t xml:space="preserve"> </w:t>
            </w:r>
            <w:r>
              <w:t>options</w:t>
            </w:r>
            <w:r>
              <w:rPr>
                <w:spacing w:val="60"/>
              </w:rPr>
              <w:t xml:space="preserve"> </w:t>
            </w:r>
            <w:r>
              <w:rPr>
                <w:spacing w:val="-10"/>
              </w:rPr>
              <w:t>+</w:t>
            </w:r>
          </w:p>
          <w:p w14:paraId="18117702" w14:textId="77777777" w:rsidR="00003734" w:rsidRDefault="004F0228">
            <w:pPr>
              <w:pStyle w:val="TableParagraph"/>
              <w:spacing w:before="134"/>
              <w:ind w:left="115"/>
            </w:pPr>
            <w:r>
              <w:t>Computer</w:t>
            </w:r>
            <w:r>
              <w:rPr>
                <w:spacing w:val="-7"/>
              </w:rPr>
              <w:t xml:space="preserve"> </w:t>
            </w:r>
            <w:r>
              <w:t>hardware</w:t>
            </w:r>
            <w:r>
              <w:rPr>
                <w:spacing w:val="-6"/>
              </w:rPr>
              <w:t xml:space="preserve"> </w:t>
            </w:r>
            <w:r>
              <w:t>identifying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computers</w:t>
            </w:r>
          </w:p>
        </w:tc>
      </w:tr>
      <w:tr w:rsidR="00003734" w14:paraId="52746B55" w14:textId="77777777">
        <w:trPr>
          <w:trHeight w:val="805"/>
        </w:trPr>
        <w:tc>
          <w:tcPr>
            <w:tcW w:w="1260" w:type="dxa"/>
            <w:shd w:val="clear" w:color="auto" w:fill="DAEDF3"/>
          </w:tcPr>
          <w:p w14:paraId="705C2BB0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1B0502E4" w14:textId="77777777" w:rsidR="00003734" w:rsidRDefault="004F0228">
            <w:pPr>
              <w:pStyle w:val="TableParagraph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2A4C935C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Looking</w:t>
            </w:r>
            <w:r>
              <w:rPr>
                <w:spacing w:val="14"/>
              </w:rPr>
              <w:t xml:space="preserve"> </w:t>
            </w:r>
            <w:r>
              <w:t>inside</w:t>
            </w:r>
            <w:r>
              <w:rPr>
                <w:spacing w:val="17"/>
              </w:rPr>
              <w:t xml:space="preserve"> </w:t>
            </w:r>
            <w:r>
              <w:t>a</w:t>
            </w:r>
            <w:r>
              <w:rPr>
                <w:spacing w:val="16"/>
              </w:rPr>
              <w:t xml:space="preserve"> </w:t>
            </w:r>
            <w:r>
              <w:t>computer</w:t>
            </w:r>
            <w:r>
              <w:rPr>
                <w:spacing w:val="14"/>
              </w:rPr>
              <w:t xml:space="preserve"> </w:t>
            </w:r>
            <w:r>
              <w:t>(microprocessor,</w:t>
            </w:r>
            <w:r>
              <w:rPr>
                <w:spacing w:val="17"/>
              </w:rPr>
              <w:t xml:space="preserve"> </w:t>
            </w:r>
            <w:r>
              <w:t>system</w:t>
            </w:r>
            <w:r>
              <w:rPr>
                <w:spacing w:val="15"/>
              </w:rPr>
              <w:t xml:space="preserve"> </w:t>
            </w:r>
            <w:r>
              <w:t>memory,</w:t>
            </w:r>
            <w:r>
              <w:rPr>
                <w:spacing w:val="17"/>
              </w:rPr>
              <w:t xml:space="preserve"> </w:t>
            </w:r>
            <w:r>
              <w:t>storage</w:t>
            </w:r>
            <w:r>
              <w:rPr>
                <w:spacing w:val="17"/>
              </w:rPr>
              <w:t xml:space="preserve"> </w:t>
            </w:r>
            <w:r>
              <w:t>systems)+</w:t>
            </w:r>
            <w:r>
              <w:rPr>
                <w:spacing w:val="17"/>
              </w:rPr>
              <w:t xml:space="preserve"> </w:t>
            </w:r>
            <w:r>
              <w:t>recognizing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input/</w:t>
            </w:r>
          </w:p>
          <w:p w14:paraId="56BE028B" w14:textId="77777777" w:rsidR="00003734" w:rsidRDefault="004F0228">
            <w:pPr>
              <w:pStyle w:val="TableParagraph"/>
              <w:spacing w:before="134"/>
              <w:ind w:left="115"/>
            </w:pPr>
            <w:r>
              <w:t>output</w:t>
            </w:r>
            <w:r>
              <w:rPr>
                <w:spacing w:val="-4"/>
              </w:rPr>
              <w:t xml:space="preserve"> </w:t>
            </w:r>
            <w:r>
              <w:t>devices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3"/>
              </w:rPr>
              <w:t xml:space="preserve"> </w:t>
            </w:r>
            <w:r>
              <w:t>understanding</w:t>
            </w:r>
            <w:r>
              <w:rPr>
                <w:spacing w:val="-4"/>
              </w:rPr>
              <w:t xml:space="preserve"> </w:t>
            </w:r>
            <w:r>
              <w:t>how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works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together.</w:t>
            </w:r>
          </w:p>
        </w:tc>
      </w:tr>
      <w:tr w:rsidR="00003734" w14:paraId="402E28F4" w14:textId="77777777">
        <w:trPr>
          <w:trHeight w:val="804"/>
        </w:trPr>
        <w:tc>
          <w:tcPr>
            <w:tcW w:w="1260" w:type="dxa"/>
            <w:shd w:val="clear" w:color="auto" w:fill="DAEDF3"/>
          </w:tcPr>
          <w:p w14:paraId="574677BD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456C8206" w14:textId="77777777" w:rsidR="00003734" w:rsidRDefault="004F0228">
            <w:pPr>
              <w:pStyle w:val="TableParagraph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6EC4FD63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Understanding</w:t>
            </w:r>
            <w:r>
              <w:rPr>
                <w:spacing w:val="52"/>
              </w:rPr>
              <w:t xml:space="preserve"> </w:t>
            </w:r>
            <w:r>
              <w:t>control</w:t>
            </w:r>
            <w:r>
              <w:rPr>
                <w:spacing w:val="51"/>
              </w:rPr>
              <w:t xml:space="preserve"> </w:t>
            </w:r>
            <w:r>
              <w:t>panel</w:t>
            </w:r>
            <w:r>
              <w:rPr>
                <w:spacing w:val="54"/>
              </w:rPr>
              <w:t xml:space="preserve"> </w:t>
            </w:r>
            <w:r>
              <w:t>categories</w:t>
            </w:r>
            <w:r>
              <w:rPr>
                <w:spacing w:val="54"/>
              </w:rPr>
              <w:t xml:space="preserve"> </w:t>
            </w:r>
            <w:r>
              <w:t>+</w:t>
            </w:r>
            <w:r>
              <w:rPr>
                <w:spacing w:val="52"/>
              </w:rPr>
              <w:t xml:space="preserve"> </w:t>
            </w:r>
            <w:r>
              <w:t>Understanding</w:t>
            </w:r>
            <w:r>
              <w:rPr>
                <w:spacing w:val="54"/>
              </w:rPr>
              <w:t xml:space="preserve"> </w:t>
            </w:r>
            <w:r>
              <w:t>Ease</w:t>
            </w:r>
            <w:r>
              <w:rPr>
                <w:spacing w:val="52"/>
              </w:rPr>
              <w:t xml:space="preserve"> </w:t>
            </w:r>
            <w:r>
              <w:t>of</w:t>
            </w:r>
            <w:r>
              <w:rPr>
                <w:spacing w:val="55"/>
              </w:rPr>
              <w:t xml:space="preserve"> </w:t>
            </w:r>
            <w:r>
              <w:t>access</w:t>
            </w:r>
            <w:r>
              <w:rPr>
                <w:spacing w:val="51"/>
              </w:rPr>
              <w:t xml:space="preserve"> </w:t>
            </w:r>
            <w:r>
              <w:t>+</w:t>
            </w:r>
            <w:r>
              <w:rPr>
                <w:spacing w:val="55"/>
              </w:rPr>
              <w:t xml:space="preserve"> </w:t>
            </w:r>
            <w:r>
              <w:t>Understanding</w:t>
            </w:r>
            <w:r>
              <w:rPr>
                <w:spacing w:val="53"/>
              </w:rPr>
              <w:t xml:space="preserve"> </w:t>
            </w:r>
            <w:r>
              <w:rPr>
                <w:spacing w:val="-4"/>
              </w:rPr>
              <w:t>User</w:t>
            </w:r>
          </w:p>
          <w:p w14:paraId="1639BDAC" w14:textId="77777777" w:rsidR="00003734" w:rsidRDefault="004F0228">
            <w:pPr>
              <w:pStyle w:val="TableParagraph"/>
              <w:spacing w:before="134"/>
              <w:ind w:left="115"/>
            </w:pPr>
            <w:r>
              <w:t>account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rights</w:t>
            </w:r>
          </w:p>
        </w:tc>
      </w:tr>
      <w:tr w:rsidR="00003734" w14:paraId="02FF2AA1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5E5FEB1" w14:textId="77777777" w:rsidR="00003734" w:rsidRDefault="004F0228">
            <w:pPr>
              <w:pStyle w:val="TableParagraph"/>
              <w:spacing w:before="1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2368B547" w14:textId="77777777" w:rsidR="00003734" w:rsidRDefault="004F0228">
            <w:pPr>
              <w:pStyle w:val="TableParagraph"/>
              <w:spacing w:before="1"/>
              <w:ind w:left="115"/>
            </w:pPr>
            <w:r>
              <w:t>What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software</w:t>
            </w:r>
            <w:r>
              <w:rPr>
                <w:spacing w:val="-5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application</w:t>
            </w:r>
            <w:r>
              <w:rPr>
                <w:spacing w:val="-3"/>
              </w:rPr>
              <w:t xml:space="preserve"> </w:t>
            </w:r>
            <w:r>
              <w:t>software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5"/>
              </w:rPr>
              <w:t xml:space="preserve"> </w:t>
            </w:r>
            <w:r>
              <w:t>Avoiding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dealing</w:t>
            </w:r>
            <w:r>
              <w:rPr>
                <w:spacing w:val="-4"/>
              </w:rPr>
              <w:t xml:space="preserve"> </w:t>
            </w:r>
            <w:r>
              <w:t>Viruses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malwares</w:t>
            </w:r>
          </w:p>
        </w:tc>
      </w:tr>
      <w:tr w:rsidR="00003734" w14:paraId="150675A2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1213210E" w14:textId="77777777" w:rsidR="00003734" w:rsidRDefault="004F0228">
            <w:pPr>
              <w:pStyle w:val="TableParagraph"/>
              <w:spacing w:before="1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02E7E345" w14:textId="77777777" w:rsidR="00003734" w:rsidRDefault="004F0228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Mid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Term</w:t>
            </w:r>
          </w:p>
        </w:tc>
      </w:tr>
      <w:tr w:rsidR="00003734" w14:paraId="15200360" w14:textId="77777777">
        <w:trPr>
          <w:trHeight w:val="405"/>
        </w:trPr>
        <w:tc>
          <w:tcPr>
            <w:tcW w:w="1260" w:type="dxa"/>
            <w:shd w:val="clear" w:color="auto" w:fill="DAEDF3"/>
          </w:tcPr>
          <w:p w14:paraId="33DB77BC" w14:textId="77777777" w:rsidR="00003734" w:rsidRDefault="004F0228">
            <w:pPr>
              <w:pStyle w:val="TableParagraph"/>
              <w:spacing w:before="1"/>
              <w:ind w:left="209" w:right="20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058D3467" w14:textId="77777777" w:rsidR="00003734" w:rsidRDefault="004F0228">
            <w:pPr>
              <w:pStyle w:val="TableParagraph"/>
              <w:spacing w:before="1"/>
              <w:ind w:left="115"/>
            </w:pPr>
            <w:r>
              <w:t>MS</w:t>
            </w:r>
            <w:r>
              <w:rPr>
                <w:spacing w:val="-7"/>
              </w:rPr>
              <w:t xml:space="preserve"> </w:t>
            </w:r>
            <w:r>
              <w:t>office</w:t>
            </w:r>
            <w:r>
              <w:rPr>
                <w:spacing w:val="-4"/>
              </w:rPr>
              <w:t xml:space="preserve"> </w:t>
            </w:r>
            <w:r>
              <w:t>common</w:t>
            </w:r>
            <w:r>
              <w:rPr>
                <w:spacing w:val="-7"/>
              </w:rPr>
              <w:t xml:space="preserve"> </w:t>
            </w:r>
            <w:r>
              <w:t>features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differences</w:t>
            </w:r>
          </w:p>
        </w:tc>
      </w:tr>
    </w:tbl>
    <w:p w14:paraId="082E36F2" w14:textId="77777777" w:rsidR="00003734" w:rsidRDefault="00003734">
      <w:pPr>
        <w:sectPr w:rsidR="00003734" w:rsidSect="00DC3DD8">
          <w:type w:val="continuous"/>
          <w:pgSz w:w="11910" w:h="16840"/>
          <w:pgMar w:top="1400" w:right="500" w:bottom="1207" w:left="66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003734" w14:paraId="51D88863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6FFE96D0" w14:textId="77777777" w:rsidR="00003734" w:rsidRDefault="004F0228">
            <w:pPr>
              <w:pStyle w:val="TableParagraph"/>
              <w:spacing w:line="268" w:lineRule="exact"/>
              <w:ind w:right="217"/>
              <w:jc w:val="right"/>
              <w:rPr>
                <w:b/>
              </w:rPr>
            </w:pPr>
            <w:r>
              <w:rPr>
                <w:b/>
              </w:rPr>
              <w:lastRenderedPageBreak/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14EC8C8C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Basic</w:t>
            </w:r>
            <w:r>
              <w:rPr>
                <w:spacing w:val="-3"/>
              </w:rPr>
              <w:t xml:space="preserve"> </w:t>
            </w:r>
            <w:r>
              <w:t>concepts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Usage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MS</w:t>
            </w:r>
            <w:r>
              <w:rPr>
                <w:spacing w:val="-4"/>
              </w:rPr>
              <w:t xml:space="preserve"> </w:t>
            </w:r>
            <w:r>
              <w:t>Word</w:t>
            </w:r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Basic</w:t>
            </w:r>
            <w:r>
              <w:rPr>
                <w:spacing w:val="1"/>
              </w:rPr>
              <w:t xml:space="preserve"> </w:t>
            </w:r>
            <w:r>
              <w:t>concepts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Usage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MS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Point</w:t>
            </w:r>
          </w:p>
        </w:tc>
      </w:tr>
      <w:tr w:rsidR="00003734" w14:paraId="529CFA15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7AF51A46" w14:textId="77777777" w:rsidR="00003734" w:rsidRDefault="004F0228">
            <w:pPr>
              <w:pStyle w:val="TableParagraph"/>
              <w:spacing w:line="268" w:lineRule="exact"/>
              <w:ind w:right="217"/>
              <w:jc w:val="right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27FDE73E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Basic</w:t>
            </w:r>
            <w:r>
              <w:rPr>
                <w:spacing w:val="-4"/>
              </w:rPr>
              <w:t xml:space="preserve"> </w:t>
            </w:r>
            <w:r>
              <w:t>concepts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Usage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MS</w:t>
            </w:r>
            <w:r>
              <w:rPr>
                <w:spacing w:val="-1"/>
              </w:rPr>
              <w:t xml:space="preserve"> </w:t>
            </w:r>
            <w:r>
              <w:t>Excell</w:t>
            </w:r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Basic</w:t>
            </w:r>
            <w:r>
              <w:rPr>
                <w:spacing w:val="-1"/>
              </w:rPr>
              <w:t xml:space="preserve"> </w:t>
            </w:r>
            <w:r>
              <w:t>concepts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Usage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MS</w:t>
            </w:r>
            <w:r>
              <w:rPr>
                <w:spacing w:val="-2"/>
              </w:rPr>
              <w:t xml:space="preserve"> Outlook</w:t>
            </w:r>
          </w:p>
        </w:tc>
      </w:tr>
      <w:tr w:rsidR="00003734" w14:paraId="043D36E9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6B32D92F" w14:textId="77777777" w:rsidR="00003734" w:rsidRDefault="004F0228">
            <w:pPr>
              <w:pStyle w:val="TableParagraph"/>
              <w:spacing w:line="268" w:lineRule="exact"/>
              <w:ind w:right="217"/>
              <w:jc w:val="right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18C2CCF3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Introduction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Google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apps</w:t>
            </w:r>
          </w:p>
        </w:tc>
      </w:tr>
      <w:tr w:rsidR="00003734" w14:paraId="693D3CAA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B7037B3" w14:textId="77777777" w:rsidR="00003734" w:rsidRDefault="004F0228">
            <w:pPr>
              <w:pStyle w:val="TableParagraph"/>
              <w:spacing w:line="268" w:lineRule="exact"/>
              <w:ind w:right="217"/>
              <w:jc w:val="right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5B15AA90" w14:textId="77777777" w:rsidR="00003734" w:rsidRDefault="004F0228">
            <w:pPr>
              <w:pStyle w:val="TableParagraph"/>
              <w:spacing w:line="268" w:lineRule="exact"/>
              <w:ind w:left="115"/>
            </w:pPr>
            <w:r>
              <w:t>Digital</w:t>
            </w:r>
            <w:r>
              <w:rPr>
                <w:spacing w:val="-6"/>
              </w:rPr>
              <w:t xml:space="preserve"> </w:t>
            </w:r>
            <w:r>
              <w:t>citizenship</w:t>
            </w:r>
            <w:r>
              <w:rPr>
                <w:spacing w:val="-5"/>
              </w:rPr>
              <w:t xml:space="preserve"> </w:t>
            </w:r>
            <w:r>
              <w:t>identifying</w:t>
            </w:r>
            <w:r>
              <w:rPr>
                <w:spacing w:val="-4"/>
              </w:rPr>
              <w:t xml:space="preserve"> </w:t>
            </w:r>
            <w:r>
              <w:t>ethical</w:t>
            </w:r>
            <w:r>
              <w:rPr>
                <w:spacing w:val="-3"/>
              </w:rPr>
              <w:t xml:space="preserve"> </w:t>
            </w:r>
            <w:r>
              <w:t>issues;</w:t>
            </w:r>
            <w:r>
              <w:rPr>
                <w:spacing w:val="-3"/>
              </w:rPr>
              <w:t xml:space="preserve"> </w:t>
            </w:r>
            <w:r>
              <w:t>protecting</w:t>
            </w:r>
            <w:r>
              <w:rPr>
                <w:spacing w:val="-4"/>
              </w:rPr>
              <w:t xml:space="preserve"> </w:t>
            </w:r>
            <w:r>
              <w:t>your</w:t>
            </w:r>
            <w:r>
              <w:rPr>
                <w:spacing w:val="-3"/>
              </w:rPr>
              <w:t xml:space="preserve"> </w:t>
            </w:r>
            <w:r>
              <w:t>data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computer</w:t>
            </w:r>
          </w:p>
        </w:tc>
      </w:tr>
      <w:tr w:rsidR="00003734" w14:paraId="5CEAF639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6D4D243D" w14:textId="77777777" w:rsidR="00003734" w:rsidRDefault="004F0228">
            <w:pPr>
              <w:pStyle w:val="TableParagraph"/>
              <w:spacing w:line="268" w:lineRule="exact"/>
              <w:ind w:right="217"/>
              <w:jc w:val="right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43743A3C" w14:textId="77777777" w:rsidR="00003734" w:rsidRDefault="004F0228">
            <w:pPr>
              <w:pStyle w:val="TableParagraph"/>
              <w:spacing w:before="47"/>
              <w:ind w:left="115"/>
            </w:pPr>
            <w:r>
              <w:t>B</w:t>
            </w:r>
            <w:r>
              <w:rPr>
                <w:color w:val="333333"/>
              </w:rPr>
              <w:t>asic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understanding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usage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</w:rPr>
              <w:t>for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AI</w:t>
            </w:r>
            <w:r>
              <w:rPr>
                <w:color w:val="333333"/>
                <w:spacing w:val="-2"/>
              </w:rPr>
              <w:t xml:space="preserve"> </w:t>
            </w:r>
            <w:r>
              <w:rPr>
                <w:color w:val="333333"/>
                <w:spacing w:val="-4"/>
              </w:rPr>
              <w:t>tools</w:t>
            </w:r>
          </w:p>
        </w:tc>
      </w:tr>
      <w:tr w:rsidR="00003734" w14:paraId="0CB8C5DA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CF4CE29" w14:textId="77777777" w:rsidR="00003734" w:rsidRDefault="004F0228">
            <w:pPr>
              <w:pStyle w:val="TableParagraph"/>
              <w:spacing w:line="268" w:lineRule="exact"/>
              <w:ind w:right="217"/>
              <w:jc w:val="right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15</w:t>
            </w:r>
          </w:p>
        </w:tc>
        <w:tc>
          <w:tcPr>
            <w:tcW w:w="9242" w:type="dxa"/>
          </w:tcPr>
          <w:p w14:paraId="1695D27D" w14:textId="77777777" w:rsidR="00003734" w:rsidRDefault="004F0228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Preparatory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before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final</w:t>
            </w:r>
            <w:r>
              <w:rPr>
                <w:b/>
                <w:spacing w:val="-4"/>
              </w:rPr>
              <w:t xml:space="preserve"> Exam</w:t>
            </w:r>
          </w:p>
        </w:tc>
      </w:tr>
    </w:tbl>
    <w:p w14:paraId="278AF7C4" w14:textId="77777777" w:rsidR="00003734" w:rsidRDefault="00003734">
      <w:pPr>
        <w:pStyle w:val="BodyText"/>
        <w:rPr>
          <w:sz w:val="20"/>
        </w:rPr>
      </w:pPr>
    </w:p>
    <w:p w14:paraId="194FDD31" w14:textId="77777777" w:rsidR="00003734" w:rsidRDefault="00003734">
      <w:pPr>
        <w:pStyle w:val="BodyText"/>
        <w:rPr>
          <w:sz w:val="19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003734" w14:paraId="068B09FA" w14:textId="77777777">
        <w:trPr>
          <w:trHeight w:val="1106"/>
        </w:trPr>
        <w:tc>
          <w:tcPr>
            <w:tcW w:w="10502" w:type="dxa"/>
            <w:gridSpan w:val="2"/>
            <w:shd w:val="clear" w:color="auto" w:fill="FCE9D9"/>
          </w:tcPr>
          <w:p w14:paraId="27E5631D" w14:textId="77777777" w:rsidR="00003734" w:rsidRDefault="004F0228">
            <w:pPr>
              <w:pStyle w:val="TableParagraph"/>
              <w:ind w:left="3150" w:right="3142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Delivery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Plan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(Weekly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Lab.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Syllabus)</w:t>
            </w:r>
          </w:p>
          <w:p w14:paraId="26181FDC" w14:textId="440D7669" w:rsidR="00003734" w:rsidRDefault="00A865FE" w:rsidP="00A865FE">
            <w:pPr>
              <w:pStyle w:val="TableParagraph"/>
              <w:bidi/>
              <w:spacing w:before="210"/>
              <w:ind w:left="3136" w:right="3150"/>
              <w:jc w:val="center"/>
              <w:rPr>
                <w:sz w:val="28"/>
                <w:szCs w:val="28"/>
              </w:rPr>
            </w:pPr>
            <w:r w:rsidRPr="00A865FE">
              <w:rPr>
                <w:color w:val="17365D"/>
                <w:spacing w:val="-2"/>
                <w:w w:val="70"/>
                <w:sz w:val="28"/>
                <w:szCs w:val="28"/>
                <w:rtl/>
              </w:rPr>
              <w:t xml:space="preserve">المنهاج </w:t>
            </w:r>
            <w:r w:rsidRPr="00A865FE">
              <w:rPr>
                <w:rFonts w:hint="cs"/>
                <w:color w:val="17365D"/>
                <w:spacing w:val="-2"/>
                <w:w w:val="70"/>
                <w:sz w:val="28"/>
                <w:szCs w:val="28"/>
                <w:rtl/>
              </w:rPr>
              <w:t>الاسبوعي</w:t>
            </w:r>
            <w:r w:rsidRPr="00A865FE">
              <w:rPr>
                <w:color w:val="17365D"/>
                <w:spacing w:val="-2"/>
                <w:w w:val="70"/>
                <w:sz w:val="28"/>
                <w:szCs w:val="28"/>
                <w:rtl/>
              </w:rPr>
              <w:t xml:space="preserve"> للمختبر</w:t>
            </w:r>
          </w:p>
        </w:tc>
      </w:tr>
      <w:tr w:rsidR="00003734" w14:paraId="04E8DE37" w14:textId="77777777">
        <w:trPr>
          <w:trHeight w:val="561"/>
        </w:trPr>
        <w:tc>
          <w:tcPr>
            <w:tcW w:w="1260" w:type="dxa"/>
            <w:shd w:val="clear" w:color="auto" w:fill="DAEDF3"/>
          </w:tcPr>
          <w:p w14:paraId="1F0A6123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6C3D40B9" w14:textId="77777777" w:rsidR="00003734" w:rsidRDefault="004F0228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003734" w14:paraId="6220CBD3" w14:textId="77777777">
        <w:trPr>
          <w:trHeight w:val="966"/>
        </w:trPr>
        <w:tc>
          <w:tcPr>
            <w:tcW w:w="1260" w:type="dxa"/>
            <w:shd w:val="clear" w:color="auto" w:fill="DAEDF3"/>
          </w:tcPr>
          <w:p w14:paraId="74A191C2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7561BF00" w14:textId="77777777" w:rsidR="00003734" w:rsidRDefault="004F0228">
            <w:pPr>
              <w:pStyle w:val="TableParagraph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41E96932" w14:textId="77777777" w:rsidR="00003734" w:rsidRDefault="004F0228">
            <w:pPr>
              <w:pStyle w:val="TableParagraph"/>
              <w:spacing w:before="1"/>
              <w:ind w:left="108"/>
            </w:pPr>
            <w:r>
              <w:t>Lab</w:t>
            </w:r>
            <w:r>
              <w:rPr>
                <w:spacing w:val="-6"/>
              </w:rPr>
              <w:t xml:space="preserve"> </w:t>
            </w:r>
            <w:r>
              <w:t>1:</w:t>
            </w:r>
            <w:r>
              <w:rPr>
                <w:spacing w:val="-2"/>
              </w:rPr>
              <w:t xml:space="preserve"> </w:t>
            </w:r>
            <w:r>
              <w:t>Getting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know</w:t>
            </w:r>
            <w:r>
              <w:rPr>
                <w:spacing w:val="-1"/>
              </w:rPr>
              <w:t xml:space="preserve"> </w:t>
            </w:r>
            <w:r>
              <w:t>computer</w:t>
            </w:r>
            <w:r>
              <w:rPr>
                <w:spacing w:val="-2"/>
              </w:rPr>
              <w:t xml:space="preserve"> </w:t>
            </w:r>
            <w:r>
              <w:t>hardware</w:t>
            </w:r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-3"/>
              </w:rPr>
              <w:t xml:space="preserve"> </w:t>
            </w:r>
            <w:r>
              <w:t>turn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shut</w:t>
            </w:r>
            <w:r>
              <w:rPr>
                <w:spacing w:val="-2"/>
              </w:rPr>
              <w:t xml:space="preserve"> </w:t>
            </w:r>
            <w:r>
              <w:t>down</w:t>
            </w:r>
            <w:r>
              <w:rPr>
                <w:spacing w:val="-2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+looking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desktop</w:t>
            </w:r>
          </w:p>
          <w:p w14:paraId="3275894B" w14:textId="77777777" w:rsidR="00003734" w:rsidRDefault="004F0228">
            <w:pPr>
              <w:pStyle w:val="TableParagraph"/>
              <w:spacing w:before="132"/>
              <w:ind w:left="108"/>
            </w:pPr>
            <w:r>
              <w:t>+</w:t>
            </w:r>
            <w:r>
              <w:rPr>
                <w:spacing w:val="-6"/>
              </w:rPr>
              <w:t xml:space="preserve"> </w:t>
            </w:r>
            <w:r>
              <w:t>using</w:t>
            </w:r>
            <w:r>
              <w:rPr>
                <w:spacing w:val="-5"/>
              </w:rPr>
              <w:t xml:space="preserve"> </w:t>
            </w:r>
            <w:r>
              <w:t>mouse</w:t>
            </w:r>
            <w:r>
              <w:rPr>
                <w:spacing w:val="-6"/>
              </w:rPr>
              <w:t xml:space="preserve"> </w:t>
            </w:r>
            <w:r>
              <w:t>(Menu,</w:t>
            </w:r>
            <w:r>
              <w:rPr>
                <w:spacing w:val="-4"/>
              </w:rPr>
              <w:t xml:space="preserve"> </w:t>
            </w:r>
            <w:r>
              <w:t>pointing,</w:t>
            </w:r>
            <w:r>
              <w:rPr>
                <w:spacing w:val="-4"/>
              </w:rPr>
              <w:t xml:space="preserve"> </w:t>
            </w:r>
            <w:r>
              <w:t>selecting,</w:t>
            </w:r>
            <w:r>
              <w:rPr>
                <w:spacing w:val="-4"/>
              </w:rPr>
              <w:t xml:space="preserve"> </w:t>
            </w:r>
            <w:r>
              <w:t>dragging,</w:t>
            </w:r>
            <w:r>
              <w:rPr>
                <w:spacing w:val="-4"/>
              </w:rPr>
              <w:t xml:space="preserve"> </w:t>
            </w:r>
            <w:r>
              <w:t>scrolling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execution)+</w:t>
            </w:r>
            <w:r>
              <w:rPr>
                <w:spacing w:val="-4"/>
              </w:rPr>
              <w:t xml:space="preserve"> </w:t>
            </w:r>
            <w:r>
              <w:t>using</w:t>
            </w:r>
            <w:r>
              <w:rPr>
                <w:spacing w:val="-5"/>
              </w:rPr>
              <w:t xml:space="preserve"> </w:t>
            </w:r>
            <w:r>
              <w:t>start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button</w:t>
            </w:r>
          </w:p>
        </w:tc>
      </w:tr>
      <w:tr w:rsidR="00003734" w14:paraId="0F34BC08" w14:textId="77777777">
        <w:trPr>
          <w:trHeight w:val="563"/>
        </w:trPr>
        <w:tc>
          <w:tcPr>
            <w:tcW w:w="1260" w:type="dxa"/>
            <w:shd w:val="clear" w:color="auto" w:fill="DAEDF3"/>
          </w:tcPr>
          <w:p w14:paraId="1F3845BB" w14:textId="77777777" w:rsidR="00003734" w:rsidRDefault="004F0228">
            <w:pPr>
              <w:pStyle w:val="TableParagraph"/>
              <w:spacing w:line="268" w:lineRule="exact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4CD7D5DF" w14:textId="77777777" w:rsidR="00003734" w:rsidRDefault="004F0228">
            <w:pPr>
              <w:pStyle w:val="TableParagraph"/>
              <w:spacing w:line="268" w:lineRule="exact"/>
              <w:ind w:left="108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2:</w:t>
            </w:r>
            <w:r>
              <w:rPr>
                <w:spacing w:val="-2"/>
              </w:rPr>
              <w:t xml:space="preserve"> </w:t>
            </w:r>
            <w:r>
              <w:t>Create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folder</w:t>
            </w:r>
            <w:r>
              <w:rPr>
                <w:spacing w:val="-3"/>
              </w:rPr>
              <w:t xml:space="preserve"> </w:t>
            </w:r>
            <w:r>
              <w:t>(and</w:t>
            </w:r>
            <w:r>
              <w:rPr>
                <w:spacing w:val="-6"/>
              </w:rPr>
              <w:t xml:space="preserve"> </w:t>
            </w:r>
            <w:r>
              <w:t>file)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Rename,</w:t>
            </w:r>
            <w:r>
              <w:rPr>
                <w:spacing w:val="-2"/>
              </w:rPr>
              <w:t xml:space="preserve"> </w:t>
            </w:r>
            <w:r>
              <w:t>Copy,</w:t>
            </w:r>
            <w:r>
              <w:rPr>
                <w:spacing w:val="-2"/>
              </w:rPr>
              <w:t xml:space="preserve"> </w:t>
            </w:r>
            <w:r>
              <w:t>Cut,</w:t>
            </w:r>
            <w:r>
              <w:rPr>
                <w:spacing w:val="-3"/>
              </w:rPr>
              <w:t xml:space="preserve"> </w:t>
            </w:r>
            <w:r>
              <w:t>find,</w:t>
            </w:r>
            <w:r>
              <w:rPr>
                <w:spacing w:val="-2"/>
              </w:rPr>
              <w:t xml:space="preserve"> </w:t>
            </w:r>
            <w:r>
              <w:t>shortcut</w:t>
            </w:r>
            <w:r>
              <w:rPr>
                <w:spacing w:val="-5"/>
              </w:rPr>
              <w:t xml:space="preserve"> </w:t>
            </w:r>
            <w:r>
              <w:t>+Recycle</w:t>
            </w:r>
            <w:r>
              <w:rPr>
                <w:spacing w:val="-2"/>
              </w:rPr>
              <w:t xml:space="preserve"> </w:t>
            </w:r>
            <w:r>
              <w:t>bin</w:t>
            </w:r>
            <w:r>
              <w:rPr>
                <w:spacing w:val="-6"/>
              </w:rPr>
              <w:t xml:space="preserve"> </w:t>
            </w:r>
            <w:r>
              <w:t>;</w:t>
            </w:r>
            <w:r>
              <w:rPr>
                <w:spacing w:val="43"/>
              </w:rPr>
              <w:t xml:space="preserve"> </w:t>
            </w:r>
            <w:r>
              <w:t>using</w:t>
            </w:r>
            <w:r>
              <w:rPr>
                <w:spacing w:val="-3"/>
              </w:rPr>
              <w:t xml:space="preserve"> </w:t>
            </w:r>
            <w:r>
              <w:t>task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bar</w:t>
            </w:r>
          </w:p>
        </w:tc>
      </w:tr>
      <w:tr w:rsidR="00003734" w14:paraId="7B4650C4" w14:textId="77777777">
        <w:trPr>
          <w:trHeight w:val="964"/>
        </w:trPr>
        <w:tc>
          <w:tcPr>
            <w:tcW w:w="1260" w:type="dxa"/>
            <w:shd w:val="clear" w:color="auto" w:fill="DAEDF3"/>
          </w:tcPr>
          <w:p w14:paraId="751E4795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25AD26AD" w14:textId="77777777" w:rsidR="00003734" w:rsidRDefault="004F0228">
            <w:pPr>
              <w:pStyle w:val="TableParagraph"/>
              <w:spacing w:before="1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7EB184F3" w14:textId="77777777" w:rsidR="00003734" w:rsidRDefault="004F0228">
            <w:pPr>
              <w:pStyle w:val="TableParagraph"/>
              <w:spacing w:line="360" w:lineRule="auto"/>
              <w:ind w:left="108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3:</w:t>
            </w:r>
            <w:r>
              <w:rPr>
                <w:spacing w:val="40"/>
              </w:rPr>
              <w:t xml:space="preserve"> </w:t>
            </w:r>
            <w:r>
              <w:t>looking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typical</w:t>
            </w:r>
            <w:r>
              <w:rPr>
                <w:spacing w:val="-5"/>
              </w:rPr>
              <w:t xml:space="preserve"> </w:t>
            </w:r>
            <w:r>
              <w:t>window</w:t>
            </w:r>
            <w:r>
              <w:rPr>
                <w:spacing w:val="-4"/>
              </w:rPr>
              <w:t xml:space="preserve"> </w:t>
            </w:r>
            <w:r>
              <w:t>+control</w:t>
            </w:r>
            <w:r>
              <w:rPr>
                <w:spacing w:val="-2"/>
              </w:rPr>
              <w:t xml:space="preserve"> </w:t>
            </w:r>
            <w:r>
              <w:t>buttons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move,</w:t>
            </w:r>
            <w:r>
              <w:rPr>
                <w:spacing w:val="-1"/>
              </w:rPr>
              <w:t xml:space="preserve"> </w:t>
            </w:r>
            <w:r>
              <w:t>resize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window+</w:t>
            </w:r>
            <w:r>
              <w:rPr>
                <w:spacing w:val="-4"/>
              </w:rPr>
              <w:t xml:space="preserve"> </w:t>
            </w:r>
            <w:r>
              <w:t>view</w:t>
            </w:r>
            <w:r>
              <w:rPr>
                <w:spacing w:val="-4"/>
              </w:rPr>
              <w:t xml:space="preserve"> </w:t>
            </w:r>
            <w:r>
              <w:t>options+</w:t>
            </w:r>
            <w:r>
              <w:rPr>
                <w:spacing w:val="-1"/>
              </w:rPr>
              <w:t xml:space="preserve"> </w:t>
            </w:r>
            <w:r>
              <w:t>select files + file options +using taskbar.</w:t>
            </w:r>
          </w:p>
        </w:tc>
      </w:tr>
      <w:tr w:rsidR="00003734" w14:paraId="5AF7637B" w14:textId="77777777">
        <w:trPr>
          <w:trHeight w:val="1370"/>
        </w:trPr>
        <w:tc>
          <w:tcPr>
            <w:tcW w:w="1260" w:type="dxa"/>
            <w:shd w:val="clear" w:color="auto" w:fill="DAEDF3"/>
          </w:tcPr>
          <w:p w14:paraId="53955E05" w14:textId="77777777" w:rsidR="00003734" w:rsidRDefault="00003734">
            <w:pPr>
              <w:pStyle w:val="TableParagraph"/>
              <w:spacing w:before="11"/>
              <w:rPr>
                <w:sz w:val="32"/>
              </w:rPr>
            </w:pPr>
          </w:p>
          <w:p w14:paraId="2444D889" w14:textId="77777777" w:rsidR="00003734" w:rsidRDefault="004F0228">
            <w:pPr>
              <w:pStyle w:val="TableParagraph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0033B6C5" w14:textId="77777777" w:rsidR="00003734" w:rsidRDefault="004F0228">
            <w:pPr>
              <w:pStyle w:val="TableParagraph"/>
              <w:spacing w:line="360" w:lineRule="auto"/>
              <w:ind w:left="108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4:</w:t>
            </w:r>
            <w:r>
              <w:rPr>
                <w:spacing w:val="-2"/>
              </w:rPr>
              <w:t xml:space="preserve"> </w:t>
            </w:r>
            <w:r>
              <w:t>Install,</w:t>
            </w:r>
            <w:r>
              <w:rPr>
                <w:spacing w:val="-5"/>
              </w:rPr>
              <w:t xml:space="preserve"> </w:t>
            </w:r>
            <w:r>
              <w:t>open,</w:t>
            </w:r>
            <w:r>
              <w:rPr>
                <w:spacing w:val="-5"/>
              </w:rPr>
              <w:t xml:space="preserve"> </w:t>
            </w:r>
            <w:r>
              <w:t>close,</w:t>
            </w:r>
            <w:r>
              <w:rPr>
                <w:spacing w:val="-4"/>
              </w:rPr>
              <w:t xml:space="preserve"> </w:t>
            </w:r>
            <w:r>
              <w:t>and(control</w:t>
            </w:r>
            <w:r>
              <w:rPr>
                <w:spacing w:val="-2"/>
              </w:rPr>
              <w:t xml:space="preserve"> </w:t>
            </w:r>
            <w:r>
              <w:t>panel-</w:t>
            </w:r>
            <w:r>
              <w:rPr>
                <w:spacing w:val="-5"/>
              </w:rPr>
              <w:t xml:space="preserve"> </w:t>
            </w:r>
            <w:r>
              <w:t>Programs)</w:t>
            </w:r>
            <w:r>
              <w:rPr>
                <w:spacing w:val="40"/>
              </w:rPr>
              <w:t xml:space="preserve"> </w:t>
            </w:r>
            <w:r>
              <w:t>uninstall</w:t>
            </w:r>
            <w:r>
              <w:rPr>
                <w:spacing w:val="-2"/>
              </w:rPr>
              <w:t xml:space="preserve"> </w:t>
            </w:r>
            <w:r>
              <w:t>applications(internet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 xml:space="preserve">other sources); Control Panel (power options), Control Panel (add a device or printer), Control Panel ( </w:t>
            </w:r>
            <w:r>
              <w:rPr>
                <w:spacing w:val="-2"/>
              </w:rPr>
              <w:t>Project)</w:t>
            </w:r>
          </w:p>
        </w:tc>
      </w:tr>
      <w:tr w:rsidR="00003734" w14:paraId="498098CE" w14:textId="77777777">
        <w:trPr>
          <w:trHeight w:val="1929"/>
        </w:trPr>
        <w:tc>
          <w:tcPr>
            <w:tcW w:w="1260" w:type="dxa"/>
            <w:shd w:val="clear" w:color="auto" w:fill="DAEDF3"/>
          </w:tcPr>
          <w:p w14:paraId="5FB03D33" w14:textId="77777777" w:rsidR="00003734" w:rsidRDefault="00003734">
            <w:pPr>
              <w:pStyle w:val="TableParagraph"/>
            </w:pPr>
          </w:p>
          <w:p w14:paraId="0728BBC0" w14:textId="77777777" w:rsidR="00003734" w:rsidRDefault="00003734">
            <w:pPr>
              <w:pStyle w:val="TableParagraph"/>
            </w:pPr>
          </w:p>
          <w:p w14:paraId="40B76FA5" w14:textId="77777777" w:rsidR="00003734" w:rsidRDefault="004F0228">
            <w:pPr>
              <w:pStyle w:val="TableParagraph"/>
              <w:spacing w:before="146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5842DDF0" w14:textId="77777777" w:rsidR="00003734" w:rsidRDefault="004F0228">
            <w:pPr>
              <w:pStyle w:val="TableParagraph"/>
              <w:spacing w:line="360" w:lineRule="auto"/>
              <w:ind w:left="108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5:</w:t>
            </w:r>
            <w:r>
              <w:rPr>
                <w:spacing w:val="40"/>
              </w:rPr>
              <w:t xml:space="preserve"> </w:t>
            </w:r>
            <w:r>
              <w:t>Personalization</w:t>
            </w:r>
            <w:r>
              <w:rPr>
                <w:spacing w:val="-3"/>
              </w:rPr>
              <w:t xml:space="preserve"> </w:t>
            </w:r>
            <w:r>
              <w:t>(background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color)</w:t>
            </w:r>
            <w:r>
              <w:rPr>
                <w:spacing w:val="-5"/>
              </w:rPr>
              <w:t xml:space="preserve"> </w:t>
            </w:r>
            <w:r>
              <w:t>+(User</w:t>
            </w:r>
            <w:r>
              <w:rPr>
                <w:spacing w:val="-4"/>
              </w:rPr>
              <w:t xml:space="preserve"> </w:t>
            </w:r>
            <w:r>
              <w:t>Account</w:t>
            </w:r>
            <w:r>
              <w:rPr>
                <w:spacing w:val="-4"/>
              </w:rPr>
              <w:t xml:space="preserve"> </w:t>
            </w:r>
            <w:r>
              <w:t>(create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standard</w:t>
            </w:r>
            <w:r>
              <w:rPr>
                <w:spacing w:val="-6"/>
              </w:rPr>
              <w:t xml:space="preserve"> </w:t>
            </w:r>
            <w:r>
              <w:t>account,</w:t>
            </w:r>
            <w:r>
              <w:rPr>
                <w:spacing w:val="-2"/>
              </w:rPr>
              <w:t xml:space="preserve"> </w:t>
            </w:r>
            <w:r>
              <w:t>change password , picture and name)</w:t>
            </w:r>
          </w:p>
          <w:p w14:paraId="18492797" w14:textId="77777777" w:rsidR="00003734" w:rsidRDefault="004F0228">
            <w:pPr>
              <w:pStyle w:val="TableParagraph"/>
              <w:spacing w:before="159" w:line="360" w:lineRule="auto"/>
              <w:ind w:left="108" w:right="58"/>
            </w:pPr>
            <w:r>
              <w:t>Control</w:t>
            </w:r>
            <w:r>
              <w:rPr>
                <w:spacing w:val="-2"/>
              </w:rPr>
              <w:t xml:space="preserve"> </w:t>
            </w:r>
            <w:r>
              <w:t>Panel-</w:t>
            </w:r>
            <w:r>
              <w:rPr>
                <w:spacing w:val="-2"/>
              </w:rPr>
              <w:t xml:space="preserve"> </w:t>
            </w:r>
            <w:r>
              <w:t>Clock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region</w:t>
            </w:r>
            <w:r>
              <w:rPr>
                <w:spacing w:val="-3"/>
              </w:rPr>
              <w:t xml:space="preserve"> </w:t>
            </w:r>
            <w:r>
              <w:t>(change</w:t>
            </w:r>
            <w:r>
              <w:rPr>
                <w:spacing w:val="-1"/>
              </w:rPr>
              <w:t xml:space="preserve"> </w:t>
            </w:r>
            <w:r>
              <w:t>date,</w:t>
            </w:r>
            <w:r>
              <w:rPr>
                <w:spacing w:val="-4"/>
              </w:rPr>
              <w:t xml:space="preserve"> </w:t>
            </w:r>
            <w:r>
              <w:t>time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region)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Ease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2"/>
              </w:rPr>
              <w:t xml:space="preserve"> </w:t>
            </w:r>
            <w:r>
              <w:t>Narrator, Magnifier, on screen keyboard)).</w:t>
            </w:r>
          </w:p>
        </w:tc>
      </w:tr>
      <w:tr w:rsidR="00003734" w14:paraId="30357F8D" w14:textId="77777777">
        <w:trPr>
          <w:trHeight w:val="966"/>
        </w:trPr>
        <w:tc>
          <w:tcPr>
            <w:tcW w:w="1260" w:type="dxa"/>
            <w:shd w:val="clear" w:color="auto" w:fill="DAEDF3"/>
          </w:tcPr>
          <w:p w14:paraId="65730594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08A9EA71" w14:textId="77777777" w:rsidR="00003734" w:rsidRDefault="004F0228">
            <w:pPr>
              <w:pStyle w:val="TableParagraph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7993A533" w14:textId="77777777" w:rsidR="00003734" w:rsidRDefault="004F0228">
            <w:pPr>
              <w:pStyle w:val="TableParagraph"/>
              <w:spacing w:before="1" w:line="357" w:lineRule="auto"/>
              <w:ind w:left="108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6:</w:t>
            </w:r>
            <w:r>
              <w:rPr>
                <w:spacing w:val="-4"/>
              </w:rPr>
              <w:t xml:space="preserve"> </w:t>
            </w:r>
            <w:r>
              <w:t>MS</w:t>
            </w:r>
            <w:r>
              <w:rPr>
                <w:spacing w:val="-3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(word,</w:t>
            </w:r>
            <w:r>
              <w:rPr>
                <w:spacing w:val="-5"/>
              </w:rPr>
              <w:t xml:space="preserve"> </w:t>
            </w:r>
            <w:r>
              <w:t>Excel,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point,</w:t>
            </w:r>
            <w:r>
              <w:rPr>
                <w:spacing w:val="-4"/>
              </w:rPr>
              <w:t xml:space="preserve"> </w:t>
            </w:r>
            <w:r>
              <w:t>outlook)</w:t>
            </w:r>
            <w:r>
              <w:rPr>
                <w:spacing w:val="-1"/>
              </w:rPr>
              <w:t xml:space="preserve"> </w:t>
            </w:r>
            <w:r>
              <w:t>Starting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program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identify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main screen in details as title bar, main ribbons, etc.</w:t>
            </w:r>
          </w:p>
        </w:tc>
      </w:tr>
      <w:tr w:rsidR="00003734" w14:paraId="0185145A" w14:textId="77777777">
        <w:trPr>
          <w:trHeight w:val="964"/>
        </w:trPr>
        <w:tc>
          <w:tcPr>
            <w:tcW w:w="1260" w:type="dxa"/>
            <w:shd w:val="clear" w:color="auto" w:fill="DAEDF3"/>
          </w:tcPr>
          <w:p w14:paraId="0F6B1EF7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1B8F9BEF" w14:textId="77777777" w:rsidR="00003734" w:rsidRDefault="004F0228">
            <w:pPr>
              <w:pStyle w:val="TableParagraph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6F5DEE1F" w14:textId="77777777" w:rsidR="00003734" w:rsidRDefault="004F0228">
            <w:pPr>
              <w:pStyle w:val="TableParagraph"/>
              <w:spacing w:line="360" w:lineRule="auto"/>
              <w:ind w:left="108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7:</w:t>
            </w:r>
            <w:r>
              <w:rPr>
                <w:spacing w:val="-4"/>
              </w:rPr>
              <w:t xml:space="preserve"> </w:t>
            </w:r>
            <w:r>
              <w:t>MS</w:t>
            </w:r>
            <w:r>
              <w:rPr>
                <w:spacing w:val="-3"/>
              </w:rPr>
              <w:t xml:space="preserve"> </w:t>
            </w:r>
            <w:r>
              <w:t>Word</w:t>
            </w:r>
            <w:r>
              <w:rPr>
                <w:spacing w:val="-3"/>
              </w:rPr>
              <w:t xml:space="preserve"> </w:t>
            </w:r>
            <w:r>
              <w:t>(Home</w:t>
            </w:r>
            <w:r>
              <w:rPr>
                <w:spacing w:val="-1"/>
              </w:rPr>
              <w:t xml:space="preserve"> </w:t>
            </w:r>
            <w:r>
              <w:t>Tab,</w:t>
            </w:r>
            <w:r>
              <w:rPr>
                <w:spacing w:val="-2"/>
              </w:rPr>
              <w:t xml:space="preserve"> </w:t>
            </w:r>
            <w:r>
              <w:t>Insert</w:t>
            </w:r>
            <w:r>
              <w:rPr>
                <w:spacing w:val="-2"/>
              </w:rPr>
              <w:t xml:space="preserve"> </w:t>
            </w:r>
            <w:r>
              <w:t>Tab,</w:t>
            </w:r>
            <w:r>
              <w:rPr>
                <w:spacing w:val="-2"/>
              </w:rPr>
              <w:t xml:space="preserve"> </w:t>
            </w:r>
            <w:r>
              <w:t>Layout</w:t>
            </w:r>
            <w:r>
              <w:rPr>
                <w:spacing w:val="-2"/>
              </w:rPr>
              <w:t xml:space="preserve"> </w:t>
            </w:r>
            <w:r>
              <w:t>Tab,</w:t>
            </w:r>
            <w:r>
              <w:rPr>
                <w:spacing w:val="-5"/>
              </w:rPr>
              <w:t xml:space="preserve"> </w:t>
            </w:r>
            <w:r>
              <w:t>View</w:t>
            </w:r>
            <w:r>
              <w:rPr>
                <w:spacing w:val="-1"/>
              </w:rPr>
              <w:t xml:space="preserve"> </w:t>
            </w:r>
            <w:r>
              <w:t>Tab</w:t>
            </w:r>
            <w:r>
              <w:rPr>
                <w:spacing w:val="-3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Watermark,</w:t>
            </w:r>
            <w:r>
              <w:rPr>
                <w:spacing w:val="-4"/>
              </w:rPr>
              <w:t xml:space="preserve"> </w:t>
            </w:r>
            <w:r>
              <w:t>Page</w:t>
            </w:r>
            <w:r>
              <w:rPr>
                <w:spacing w:val="-1"/>
              </w:rPr>
              <w:t xml:space="preserve"> </w:t>
            </w:r>
            <w:r>
              <w:t>boarder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 xml:space="preserve">Page </w:t>
            </w:r>
            <w:r>
              <w:rPr>
                <w:spacing w:val="-2"/>
              </w:rPr>
              <w:t>color).</w:t>
            </w:r>
          </w:p>
        </w:tc>
      </w:tr>
      <w:tr w:rsidR="00003734" w14:paraId="58FF0520" w14:textId="77777777">
        <w:trPr>
          <w:trHeight w:val="563"/>
        </w:trPr>
        <w:tc>
          <w:tcPr>
            <w:tcW w:w="1260" w:type="dxa"/>
            <w:shd w:val="clear" w:color="auto" w:fill="DAEDF3"/>
          </w:tcPr>
          <w:p w14:paraId="696A6230" w14:textId="77777777" w:rsidR="00003734" w:rsidRDefault="004F0228">
            <w:pPr>
              <w:pStyle w:val="TableParagraph"/>
              <w:spacing w:before="2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3145ACB2" w14:textId="77777777" w:rsidR="00003734" w:rsidRDefault="004F0228">
            <w:pPr>
              <w:pStyle w:val="TableParagraph"/>
              <w:spacing w:before="2"/>
              <w:ind w:left="108"/>
              <w:rPr>
                <w:b/>
              </w:rPr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8:</w:t>
            </w:r>
            <w:r>
              <w:rPr>
                <w:b/>
              </w:rPr>
              <w:t>Mid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Term</w:t>
            </w:r>
          </w:p>
        </w:tc>
      </w:tr>
      <w:tr w:rsidR="00003734" w14:paraId="5CDF0737" w14:textId="77777777">
        <w:trPr>
          <w:trHeight w:val="563"/>
        </w:trPr>
        <w:tc>
          <w:tcPr>
            <w:tcW w:w="1260" w:type="dxa"/>
            <w:shd w:val="clear" w:color="auto" w:fill="DAEDF3"/>
          </w:tcPr>
          <w:p w14:paraId="4A747C02" w14:textId="77777777" w:rsidR="00003734" w:rsidRDefault="004F0228">
            <w:pPr>
              <w:pStyle w:val="TableParagraph"/>
              <w:spacing w:line="268" w:lineRule="exact"/>
              <w:ind w:left="207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71C63B54" w14:textId="77777777" w:rsidR="00003734" w:rsidRDefault="004F0228">
            <w:pPr>
              <w:pStyle w:val="TableParagraph"/>
              <w:spacing w:line="268" w:lineRule="exact"/>
              <w:ind w:left="108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9:</w:t>
            </w:r>
            <w:r>
              <w:rPr>
                <w:spacing w:val="-5"/>
              </w:rPr>
              <w:t xml:space="preserve"> </w:t>
            </w:r>
            <w:r>
              <w:t>MS</w:t>
            </w:r>
            <w:r>
              <w:rPr>
                <w:spacing w:val="-4"/>
              </w:rPr>
              <w:t xml:space="preserve"> </w:t>
            </w:r>
            <w:r>
              <w:t>Excel</w:t>
            </w:r>
            <w:r>
              <w:rPr>
                <w:spacing w:val="-3"/>
              </w:rPr>
              <w:t xml:space="preserve"> </w:t>
            </w:r>
            <w:r>
              <w:t>(Home</w:t>
            </w:r>
            <w:r>
              <w:rPr>
                <w:spacing w:val="-5"/>
              </w:rPr>
              <w:t xml:space="preserve"> </w:t>
            </w:r>
            <w:r>
              <w:t>Tab,</w:t>
            </w:r>
            <w:r>
              <w:rPr>
                <w:spacing w:val="-4"/>
              </w:rPr>
              <w:t xml:space="preserve"> </w:t>
            </w:r>
            <w:r>
              <w:t>Insert,</w:t>
            </w:r>
            <w:r>
              <w:rPr>
                <w:spacing w:val="-5"/>
              </w:rPr>
              <w:t xml:space="preserve"> </w:t>
            </w:r>
            <w:r>
              <w:t>Page</w:t>
            </w:r>
            <w:r>
              <w:rPr>
                <w:spacing w:val="-5"/>
              </w:rPr>
              <w:t xml:space="preserve"> </w:t>
            </w:r>
            <w:r>
              <w:t>layout,</w:t>
            </w:r>
            <w:r>
              <w:rPr>
                <w:spacing w:val="-3"/>
              </w:rPr>
              <w:t xml:space="preserve"> </w:t>
            </w:r>
            <w:r>
              <w:t>Formula,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Data).</w:t>
            </w:r>
          </w:p>
        </w:tc>
      </w:tr>
      <w:tr w:rsidR="00003734" w14:paraId="69E4C64A" w14:textId="77777777">
        <w:trPr>
          <w:trHeight w:val="563"/>
        </w:trPr>
        <w:tc>
          <w:tcPr>
            <w:tcW w:w="1260" w:type="dxa"/>
            <w:shd w:val="clear" w:color="auto" w:fill="DAEDF3"/>
          </w:tcPr>
          <w:p w14:paraId="7324B300" w14:textId="77777777" w:rsidR="00003734" w:rsidRDefault="004F0228">
            <w:pPr>
              <w:pStyle w:val="TableParagraph"/>
              <w:spacing w:line="268" w:lineRule="exact"/>
              <w:ind w:left="209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61F40806" w14:textId="77777777" w:rsidR="00003734" w:rsidRDefault="004F0228">
            <w:pPr>
              <w:pStyle w:val="TableParagraph"/>
              <w:spacing w:line="268" w:lineRule="exact"/>
              <w:ind w:left="108"/>
            </w:pPr>
            <w:r>
              <w:t>Lab</w:t>
            </w:r>
            <w:r>
              <w:rPr>
                <w:spacing w:val="-6"/>
              </w:rPr>
              <w:t xml:space="preserve"> </w:t>
            </w:r>
            <w:r>
              <w:t>10:</w:t>
            </w:r>
            <w:r>
              <w:rPr>
                <w:spacing w:val="-5"/>
              </w:rPr>
              <w:t xml:space="preserve"> </w:t>
            </w:r>
            <w:r>
              <w:t>MS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5"/>
              </w:rPr>
              <w:t xml:space="preserve"> </w:t>
            </w:r>
            <w:r>
              <w:t>Point</w:t>
            </w:r>
            <w:r>
              <w:rPr>
                <w:spacing w:val="-5"/>
              </w:rPr>
              <w:t xml:space="preserve"> </w:t>
            </w:r>
            <w:r>
              <w:t>(Home</w:t>
            </w:r>
            <w:r>
              <w:rPr>
                <w:spacing w:val="-2"/>
              </w:rPr>
              <w:t xml:space="preserve"> </w:t>
            </w:r>
            <w:r>
              <w:t>Tab,</w:t>
            </w:r>
            <w:r>
              <w:rPr>
                <w:spacing w:val="-3"/>
              </w:rPr>
              <w:t xml:space="preserve"> </w:t>
            </w:r>
            <w:r>
              <w:t>Insert,</w:t>
            </w:r>
            <w:r>
              <w:rPr>
                <w:spacing w:val="-6"/>
              </w:rPr>
              <w:t xml:space="preserve"> </w:t>
            </w:r>
            <w:r>
              <w:t>Design,</w:t>
            </w:r>
            <w:r>
              <w:rPr>
                <w:spacing w:val="-3"/>
              </w:rPr>
              <w:t xml:space="preserve"> </w:t>
            </w:r>
            <w:r>
              <w:t>Transition,</w:t>
            </w:r>
            <w:r>
              <w:rPr>
                <w:spacing w:val="-2"/>
              </w:rPr>
              <w:t xml:space="preserve"> Animation).</w:t>
            </w:r>
          </w:p>
        </w:tc>
      </w:tr>
    </w:tbl>
    <w:p w14:paraId="0897E53F" w14:textId="77777777" w:rsidR="00003734" w:rsidRDefault="00003734">
      <w:pPr>
        <w:spacing w:line="268" w:lineRule="exact"/>
        <w:sectPr w:rsidR="00003734" w:rsidSect="00DC3DD8">
          <w:type w:val="continuous"/>
          <w:pgSz w:w="11910" w:h="16840"/>
          <w:pgMar w:top="1400" w:right="500" w:bottom="990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003734" w14:paraId="048F5EDC" w14:textId="77777777">
        <w:trPr>
          <w:trHeight w:val="564"/>
        </w:trPr>
        <w:tc>
          <w:tcPr>
            <w:tcW w:w="1260" w:type="dxa"/>
            <w:shd w:val="clear" w:color="auto" w:fill="DAEDF3"/>
          </w:tcPr>
          <w:p w14:paraId="464245A1" w14:textId="77777777" w:rsidR="00003734" w:rsidRDefault="004F0228">
            <w:pPr>
              <w:pStyle w:val="TableParagraph"/>
              <w:spacing w:line="268" w:lineRule="exact"/>
              <w:ind w:left="209" w:right="215"/>
              <w:jc w:val="center"/>
              <w:rPr>
                <w:b/>
              </w:rPr>
            </w:pPr>
            <w:r>
              <w:rPr>
                <w:b/>
              </w:rPr>
              <w:lastRenderedPageBreak/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7775FD9D" w14:textId="77777777" w:rsidR="00003734" w:rsidRDefault="004F0228">
            <w:pPr>
              <w:pStyle w:val="TableParagraph"/>
              <w:spacing w:line="268" w:lineRule="exact"/>
              <w:ind w:left="108"/>
            </w:pPr>
            <w:r>
              <w:t>Lab</w:t>
            </w:r>
            <w:r>
              <w:rPr>
                <w:spacing w:val="-6"/>
              </w:rPr>
              <w:t xml:space="preserve"> </w:t>
            </w:r>
            <w:r>
              <w:t>11:</w:t>
            </w:r>
            <w:r>
              <w:rPr>
                <w:spacing w:val="-4"/>
              </w:rPr>
              <w:t xml:space="preserve"> </w:t>
            </w:r>
            <w:r>
              <w:t>MS</w:t>
            </w:r>
            <w:r>
              <w:rPr>
                <w:spacing w:val="-5"/>
              </w:rPr>
              <w:t xml:space="preserve"> </w:t>
            </w:r>
            <w:r>
              <w:t>outlook</w:t>
            </w:r>
            <w:r>
              <w:rPr>
                <w:spacing w:val="-2"/>
              </w:rPr>
              <w:t xml:space="preserve"> </w:t>
            </w:r>
            <w:r>
              <w:t>(Home</w:t>
            </w:r>
            <w:r>
              <w:rPr>
                <w:spacing w:val="-4"/>
              </w:rPr>
              <w:t xml:space="preserve"> </w:t>
            </w:r>
            <w:r>
              <w:t>Tab,</w:t>
            </w:r>
            <w:r>
              <w:rPr>
                <w:spacing w:val="-2"/>
              </w:rPr>
              <w:t xml:space="preserve"> </w:t>
            </w:r>
            <w:r>
              <w:t>send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receive)</w:t>
            </w:r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Calendar</w:t>
            </w:r>
          </w:p>
        </w:tc>
      </w:tr>
      <w:tr w:rsidR="00003734" w14:paraId="4C0ECFA4" w14:textId="77777777">
        <w:trPr>
          <w:trHeight w:val="561"/>
        </w:trPr>
        <w:tc>
          <w:tcPr>
            <w:tcW w:w="1260" w:type="dxa"/>
            <w:shd w:val="clear" w:color="auto" w:fill="DAEDF3"/>
          </w:tcPr>
          <w:p w14:paraId="0B36C3EA" w14:textId="77777777" w:rsidR="00003734" w:rsidRDefault="004F0228">
            <w:pPr>
              <w:pStyle w:val="TableParagraph"/>
              <w:spacing w:line="268" w:lineRule="exact"/>
              <w:ind w:left="209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4F069F01" w14:textId="77777777" w:rsidR="00003734" w:rsidRDefault="004F0228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12:</w:t>
            </w:r>
            <w:r>
              <w:rPr>
                <w:spacing w:val="45"/>
              </w:rPr>
              <w:t xml:space="preserve"> </w:t>
            </w:r>
            <w:r>
              <w:rPr>
                <w:b/>
              </w:rPr>
              <w:t>Google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apps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MS</w:t>
            </w:r>
            <w:r>
              <w:rPr>
                <w:b/>
                <w:spacing w:val="-2"/>
              </w:rPr>
              <w:t xml:space="preserve"> office.</w:t>
            </w:r>
          </w:p>
        </w:tc>
      </w:tr>
      <w:tr w:rsidR="00003734" w14:paraId="55BA1F46" w14:textId="77777777">
        <w:trPr>
          <w:trHeight w:val="966"/>
        </w:trPr>
        <w:tc>
          <w:tcPr>
            <w:tcW w:w="1260" w:type="dxa"/>
            <w:shd w:val="clear" w:color="auto" w:fill="DAEDF3"/>
          </w:tcPr>
          <w:p w14:paraId="6F409E18" w14:textId="77777777" w:rsidR="00003734" w:rsidRDefault="00003734">
            <w:pPr>
              <w:pStyle w:val="TableParagraph"/>
              <w:spacing w:before="5"/>
              <w:rPr>
                <w:sz w:val="16"/>
              </w:rPr>
            </w:pPr>
          </w:p>
          <w:p w14:paraId="1CFDDE8E" w14:textId="77777777" w:rsidR="00003734" w:rsidRDefault="004F0228">
            <w:pPr>
              <w:pStyle w:val="TableParagraph"/>
              <w:ind w:left="209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524FAD59" w14:textId="77777777" w:rsidR="00003734" w:rsidRDefault="004F0228">
            <w:pPr>
              <w:pStyle w:val="TableParagraph"/>
              <w:spacing w:before="1" w:line="357" w:lineRule="auto"/>
              <w:ind w:left="108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13:</w:t>
            </w:r>
            <w:r>
              <w:rPr>
                <w:spacing w:val="-4"/>
              </w:rPr>
              <w:t xml:space="preserve"> </w:t>
            </w:r>
            <w:r>
              <w:t>Creating</w:t>
            </w:r>
            <w:r>
              <w:rPr>
                <w:spacing w:val="-3"/>
              </w:rPr>
              <w:t xml:space="preserve"> </w:t>
            </w:r>
            <w:r>
              <w:t>Gmail+</w:t>
            </w:r>
            <w:r>
              <w:rPr>
                <w:spacing w:val="-2"/>
              </w:rPr>
              <w:t xml:space="preserve"> </w:t>
            </w:r>
            <w:r>
              <w:t>basic</w:t>
            </w:r>
            <w:r>
              <w:rPr>
                <w:spacing w:val="-2"/>
              </w:rPr>
              <w:t xml:space="preserve"> </w:t>
            </w:r>
            <w:r>
              <w:t>e-mail</w:t>
            </w:r>
            <w:r>
              <w:rPr>
                <w:spacing w:val="-3"/>
              </w:rPr>
              <w:t xml:space="preserve"> </w:t>
            </w:r>
            <w:r>
              <w:t>functions+</w:t>
            </w:r>
            <w:r>
              <w:rPr>
                <w:spacing w:val="-1"/>
              </w:rPr>
              <w:t xml:space="preserve"> </w:t>
            </w:r>
            <w:r>
              <w:t>using</w:t>
            </w:r>
            <w:r>
              <w:rPr>
                <w:spacing w:val="-5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class.Using</w:t>
            </w:r>
            <w:r>
              <w:rPr>
                <w:spacing w:val="-3"/>
              </w:rPr>
              <w:t xml:space="preserve"> </w:t>
            </w:r>
            <w:r>
              <w:t>internet</w:t>
            </w:r>
            <w:r>
              <w:rPr>
                <w:spacing w:val="-6"/>
              </w:rPr>
              <w:t xml:space="preserve"> </w:t>
            </w:r>
            <w:r>
              <w:t>(Google</w:t>
            </w:r>
            <w:r>
              <w:rPr>
                <w:spacing w:val="-2"/>
              </w:rPr>
              <w:t xml:space="preserve"> </w:t>
            </w:r>
            <w:r>
              <w:t>scholar</w:t>
            </w:r>
            <w:r>
              <w:rPr>
                <w:spacing w:val="-5"/>
              </w:rPr>
              <w:t xml:space="preserve"> </w:t>
            </w:r>
            <w:r>
              <w:t>+ fining courses and materials, Khan academy and finding resources).</w:t>
            </w:r>
          </w:p>
        </w:tc>
      </w:tr>
      <w:tr w:rsidR="00003734" w14:paraId="462E3547" w14:textId="77777777">
        <w:trPr>
          <w:trHeight w:val="563"/>
        </w:trPr>
        <w:tc>
          <w:tcPr>
            <w:tcW w:w="1260" w:type="dxa"/>
            <w:shd w:val="clear" w:color="auto" w:fill="DAEDF3"/>
          </w:tcPr>
          <w:p w14:paraId="604EA881" w14:textId="77777777" w:rsidR="00003734" w:rsidRDefault="004F0228">
            <w:pPr>
              <w:pStyle w:val="TableParagraph"/>
              <w:spacing w:line="268" w:lineRule="exact"/>
              <w:ind w:left="209" w:right="21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44A3422B" w14:textId="77777777" w:rsidR="00003734" w:rsidRDefault="004F0228">
            <w:pPr>
              <w:pStyle w:val="TableParagraph"/>
              <w:spacing w:line="268" w:lineRule="exact"/>
              <w:ind w:left="108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14:</w:t>
            </w:r>
            <w:r>
              <w:rPr>
                <w:spacing w:val="-3"/>
              </w:rPr>
              <w:t xml:space="preserve"> </w:t>
            </w:r>
            <w:r>
              <w:t>Using</w:t>
            </w:r>
            <w:r>
              <w:rPr>
                <w:spacing w:val="-2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tools</w:t>
            </w:r>
          </w:p>
        </w:tc>
      </w:tr>
    </w:tbl>
    <w:p w14:paraId="75BEAD78" w14:textId="77777777" w:rsidR="00003734" w:rsidRDefault="00003734">
      <w:pPr>
        <w:pStyle w:val="BodyText"/>
        <w:rPr>
          <w:sz w:val="20"/>
        </w:rPr>
      </w:pPr>
    </w:p>
    <w:p w14:paraId="66DFDFAF" w14:textId="77777777" w:rsidR="00003734" w:rsidRDefault="00003734">
      <w:pPr>
        <w:pStyle w:val="BodyText"/>
        <w:rPr>
          <w:sz w:val="20"/>
        </w:rPr>
      </w:pPr>
    </w:p>
    <w:p w14:paraId="359519F0" w14:textId="77777777" w:rsidR="00003734" w:rsidRDefault="00003734">
      <w:pPr>
        <w:pStyle w:val="BodyText"/>
        <w:spacing w:before="10"/>
        <w:rPr>
          <w:sz w:val="2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5"/>
        <w:gridCol w:w="5867"/>
        <w:gridCol w:w="2715"/>
      </w:tblGrid>
      <w:tr w:rsidR="00003734" w14:paraId="67FA3533" w14:textId="77777777">
        <w:trPr>
          <w:trHeight w:val="786"/>
        </w:trPr>
        <w:tc>
          <w:tcPr>
            <w:tcW w:w="10517" w:type="dxa"/>
            <w:gridSpan w:val="3"/>
            <w:shd w:val="clear" w:color="auto" w:fill="FCE9D9"/>
          </w:tcPr>
          <w:p w14:paraId="3410CC1A" w14:textId="77777777" w:rsidR="00003734" w:rsidRDefault="004F0228">
            <w:pPr>
              <w:pStyle w:val="TableParagraph"/>
              <w:spacing w:before="2"/>
              <w:ind w:left="3330" w:right="3325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Teaching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Resources</w:t>
            </w:r>
          </w:p>
          <w:p w14:paraId="0372D8F7" w14:textId="77777777" w:rsidR="00003734" w:rsidRDefault="004F0228">
            <w:pPr>
              <w:pStyle w:val="TableParagraph"/>
              <w:bidi/>
              <w:spacing w:before="52"/>
              <w:ind w:left="3319" w:right="3330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color w:val="17365D"/>
                <w:spacing w:val="-16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65"/>
                <w:sz w:val="28"/>
                <w:szCs w:val="28"/>
                <w:rtl/>
              </w:rPr>
              <w:t>التعلم</w:t>
            </w:r>
            <w:r>
              <w:rPr>
                <w:color w:val="17365D"/>
                <w:spacing w:val="11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003734" w14:paraId="37F6797D" w14:textId="77777777">
        <w:trPr>
          <w:trHeight w:val="350"/>
        </w:trPr>
        <w:tc>
          <w:tcPr>
            <w:tcW w:w="1935" w:type="dxa"/>
          </w:tcPr>
          <w:p w14:paraId="04D7CB95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7" w:type="dxa"/>
            <w:shd w:val="clear" w:color="auto" w:fill="DAEDF3"/>
          </w:tcPr>
          <w:p w14:paraId="65A9D5BD" w14:textId="77777777" w:rsidR="00003734" w:rsidRDefault="004F0228">
            <w:pPr>
              <w:pStyle w:val="TableParagraph"/>
              <w:spacing w:line="268" w:lineRule="exact"/>
              <w:ind w:left="2721" w:right="2713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2715" w:type="dxa"/>
            <w:shd w:val="clear" w:color="auto" w:fill="DAEDF3"/>
          </w:tcPr>
          <w:p w14:paraId="3F799FDB" w14:textId="77777777" w:rsidR="00003734" w:rsidRDefault="004F0228">
            <w:pPr>
              <w:pStyle w:val="TableParagraph"/>
              <w:spacing w:line="268" w:lineRule="exact"/>
              <w:ind w:left="245" w:right="239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Library?</w:t>
            </w:r>
          </w:p>
        </w:tc>
      </w:tr>
      <w:tr w:rsidR="00003734" w14:paraId="5BABFC95" w14:textId="77777777">
        <w:trPr>
          <w:trHeight w:val="347"/>
        </w:trPr>
        <w:tc>
          <w:tcPr>
            <w:tcW w:w="1935" w:type="dxa"/>
            <w:shd w:val="clear" w:color="auto" w:fill="DAEDF3"/>
          </w:tcPr>
          <w:p w14:paraId="059F7D97" w14:textId="77777777" w:rsidR="00003734" w:rsidRDefault="004F0228">
            <w:pPr>
              <w:pStyle w:val="TableParagraph"/>
              <w:spacing w:line="268" w:lineRule="exact"/>
              <w:ind w:left="206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867" w:type="dxa"/>
          </w:tcPr>
          <w:p w14:paraId="52A1C0C7" w14:textId="77777777" w:rsidR="00003734" w:rsidRDefault="004F0228">
            <w:pPr>
              <w:pStyle w:val="TableParagraph"/>
              <w:spacing w:line="268" w:lineRule="exact"/>
              <w:ind w:left="299"/>
            </w:pPr>
            <w:r>
              <w:t>Internet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Computing</w:t>
            </w:r>
            <w:r>
              <w:rPr>
                <w:spacing w:val="-4"/>
              </w:rPr>
              <w:t xml:space="preserve"> </w:t>
            </w:r>
            <w:r>
              <w:t>Core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Certification</w:t>
            </w:r>
          </w:p>
        </w:tc>
        <w:tc>
          <w:tcPr>
            <w:tcW w:w="2715" w:type="dxa"/>
          </w:tcPr>
          <w:p w14:paraId="226D719B" w14:textId="77777777" w:rsidR="00003734" w:rsidRDefault="004F0228">
            <w:pPr>
              <w:pStyle w:val="TableParagraph"/>
              <w:spacing w:line="268" w:lineRule="exact"/>
              <w:ind w:left="243" w:right="239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003734" w14:paraId="3D396CBB" w14:textId="77777777">
        <w:trPr>
          <w:trHeight w:val="698"/>
        </w:trPr>
        <w:tc>
          <w:tcPr>
            <w:tcW w:w="1935" w:type="dxa"/>
            <w:shd w:val="clear" w:color="auto" w:fill="DAEDF3"/>
          </w:tcPr>
          <w:p w14:paraId="7005BF96" w14:textId="77777777" w:rsidR="00003734" w:rsidRDefault="004F0228">
            <w:pPr>
              <w:pStyle w:val="TableParagraph"/>
              <w:spacing w:line="268" w:lineRule="exact"/>
              <w:ind w:left="206"/>
              <w:rPr>
                <w:b/>
              </w:rPr>
            </w:pPr>
            <w:r>
              <w:rPr>
                <w:b/>
                <w:spacing w:val="-2"/>
              </w:rPr>
              <w:t>Recommended</w:t>
            </w:r>
          </w:p>
          <w:p w14:paraId="2793C711" w14:textId="77777777" w:rsidR="00003734" w:rsidRDefault="004F0228">
            <w:pPr>
              <w:pStyle w:val="TableParagraph"/>
              <w:spacing w:before="82"/>
              <w:ind w:left="206"/>
              <w:rPr>
                <w:b/>
              </w:rPr>
            </w:pPr>
            <w:r>
              <w:rPr>
                <w:b/>
                <w:spacing w:val="-2"/>
              </w:rPr>
              <w:t>Texts</w:t>
            </w:r>
          </w:p>
        </w:tc>
        <w:tc>
          <w:tcPr>
            <w:tcW w:w="5867" w:type="dxa"/>
          </w:tcPr>
          <w:p w14:paraId="6B48AE77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15" w:type="dxa"/>
          </w:tcPr>
          <w:p w14:paraId="5E59FC85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</w:tr>
      <w:tr w:rsidR="00003734" w14:paraId="1F08DF45" w14:textId="77777777">
        <w:trPr>
          <w:trHeight w:val="2793"/>
        </w:trPr>
        <w:tc>
          <w:tcPr>
            <w:tcW w:w="1935" w:type="dxa"/>
            <w:shd w:val="clear" w:color="auto" w:fill="DAEDF3"/>
          </w:tcPr>
          <w:p w14:paraId="5F0D29C8" w14:textId="77777777" w:rsidR="00003734" w:rsidRDefault="00003734">
            <w:pPr>
              <w:pStyle w:val="TableParagraph"/>
            </w:pPr>
          </w:p>
          <w:p w14:paraId="1708D46C" w14:textId="77777777" w:rsidR="00003734" w:rsidRDefault="00003734">
            <w:pPr>
              <w:pStyle w:val="TableParagraph"/>
            </w:pPr>
          </w:p>
          <w:p w14:paraId="48C9E2E3" w14:textId="77777777" w:rsidR="00003734" w:rsidRDefault="00003734">
            <w:pPr>
              <w:pStyle w:val="TableParagraph"/>
            </w:pPr>
          </w:p>
          <w:p w14:paraId="04120C63" w14:textId="77777777" w:rsidR="00003734" w:rsidRDefault="00003734">
            <w:pPr>
              <w:pStyle w:val="TableParagraph"/>
            </w:pPr>
          </w:p>
          <w:p w14:paraId="4371F759" w14:textId="77777777" w:rsidR="00003734" w:rsidRDefault="004F0228">
            <w:pPr>
              <w:pStyle w:val="TableParagraph"/>
              <w:spacing w:before="149"/>
              <w:ind w:left="206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582" w:type="dxa"/>
            <w:gridSpan w:val="2"/>
          </w:tcPr>
          <w:p w14:paraId="062AF2D1" w14:textId="77777777" w:rsidR="00003734" w:rsidRDefault="004F0228">
            <w:pPr>
              <w:pStyle w:val="TableParagraph"/>
              <w:spacing w:line="268" w:lineRule="exact"/>
              <w:ind w:left="294"/>
            </w:pP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https://alison.com/tag/microsoft</w:t>
              </w:r>
            </w:hyperlink>
          </w:p>
          <w:p w14:paraId="38B1FB77" w14:textId="77777777" w:rsidR="00003734" w:rsidRDefault="004F0228">
            <w:pPr>
              <w:pStyle w:val="TableParagraph"/>
              <w:spacing w:before="82" w:line="312" w:lineRule="auto"/>
              <w:ind w:left="294" w:right="3796"/>
            </w:pPr>
            <w:hyperlink r:id="rId14">
              <w:r>
                <w:rPr>
                  <w:color w:val="0000FF"/>
                  <w:u w:val="single" w:color="0000FF"/>
                </w:rPr>
                <w:t>Share and Discover Knowledge on SlideShare</w:t>
              </w:r>
            </w:hyperlink>
            <w:r>
              <w:rPr>
                <w:color w:val="0000FF"/>
              </w:rPr>
              <w:t xml:space="preserve">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https://support.microsoft.com/en-us/training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https://support.google.com/a/users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https://edu.gcfglobal.org/en/topics/googleapps/#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https://edu.gcfglobal.org/en/subjects/office/#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https://chat.openai.com</w:t>
              </w:r>
            </w:hyperlink>
          </w:p>
        </w:tc>
      </w:tr>
    </w:tbl>
    <w:p w14:paraId="326A2825" w14:textId="77777777" w:rsidR="00003734" w:rsidRDefault="00003734">
      <w:pPr>
        <w:pStyle w:val="BodyText"/>
        <w:rPr>
          <w:sz w:val="20"/>
        </w:rPr>
      </w:pPr>
    </w:p>
    <w:p w14:paraId="2D92D142" w14:textId="77777777" w:rsidR="00003734" w:rsidRDefault="00003734">
      <w:pPr>
        <w:pStyle w:val="BodyText"/>
        <w:spacing w:before="11"/>
        <w:rPr>
          <w:sz w:val="27"/>
        </w:rPr>
      </w:pPr>
    </w:p>
    <w:tbl>
      <w:tblPr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11"/>
        <w:gridCol w:w="2083"/>
        <w:gridCol w:w="1156"/>
        <w:gridCol w:w="3929"/>
      </w:tblGrid>
      <w:tr w:rsidR="00003734" w14:paraId="2446F240" w14:textId="77777777">
        <w:trPr>
          <w:trHeight w:val="683"/>
        </w:trPr>
        <w:tc>
          <w:tcPr>
            <w:tcW w:w="10499" w:type="dxa"/>
            <w:gridSpan w:val="5"/>
            <w:shd w:val="clear" w:color="auto" w:fill="FFE499"/>
          </w:tcPr>
          <w:p w14:paraId="7472A531" w14:textId="77777777" w:rsidR="00003734" w:rsidRDefault="004F0228">
            <w:pPr>
              <w:pStyle w:val="TableParagraph"/>
              <w:spacing w:line="341" w:lineRule="exact"/>
              <w:ind w:left="4302" w:right="42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2"/>
                <w:sz w:val="28"/>
              </w:rPr>
              <w:t xml:space="preserve"> Scheme</w:t>
            </w:r>
          </w:p>
          <w:p w14:paraId="6D384F4B" w14:textId="77777777" w:rsidR="00003734" w:rsidRDefault="004F0228">
            <w:pPr>
              <w:pStyle w:val="TableParagraph"/>
              <w:bidi/>
              <w:spacing w:line="323" w:lineRule="exact"/>
              <w:ind w:left="4265" w:right="4284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color w:val="17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2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003734" w14:paraId="3C353A2A" w14:textId="77777777">
        <w:trPr>
          <w:trHeight w:val="299"/>
        </w:trPr>
        <w:tc>
          <w:tcPr>
            <w:tcW w:w="1620" w:type="dxa"/>
            <w:shd w:val="clear" w:color="auto" w:fill="ECECEC"/>
          </w:tcPr>
          <w:p w14:paraId="50C83A6B" w14:textId="77777777" w:rsidR="00003734" w:rsidRDefault="004F0228">
            <w:pPr>
              <w:pStyle w:val="TableParagraph"/>
              <w:spacing w:line="268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11" w:type="dxa"/>
            <w:shd w:val="clear" w:color="auto" w:fill="ECECEC"/>
          </w:tcPr>
          <w:p w14:paraId="2C760B6A" w14:textId="77777777" w:rsidR="00003734" w:rsidRDefault="004F0228">
            <w:pPr>
              <w:pStyle w:val="TableParagraph"/>
              <w:spacing w:before="13" w:line="266" w:lineRule="exact"/>
              <w:ind w:left="115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3" w:type="dxa"/>
            <w:shd w:val="clear" w:color="auto" w:fill="ECECEC"/>
          </w:tcPr>
          <w:p w14:paraId="47A0B49A" w14:textId="77777777" w:rsidR="00003734" w:rsidRDefault="004F0228">
            <w:pPr>
              <w:pStyle w:val="TableParagraph"/>
              <w:bidi/>
              <w:spacing w:before="13" w:line="266" w:lineRule="exact"/>
              <w:ind w:left="195" w:right="213"/>
              <w:jc w:val="center"/>
            </w:pPr>
            <w:r>
              <w:rPr>
                <w:spacing w:val="-2"/>
                <w:w w:val="80"/>
                <w:rtl/>
              </w:rPr>
              <w:t>التقدير</w:t>
            </w: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ECECEC"/>
          </w:tcPr>
          <w:p w14:paraId="7B3D62A4" w14:textId="77777777" w:rsidR="00003734" w:rsidRDefault="004F0228">
            <w:pPr>
              <w:pStyle w:val="TableParagraph"/>
              <w:spacing w:before="13" w:line="266" w:lineRule="exact"/>
              <w:ind w:left="116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%</w:t>
            </w:r>
          </w:p>
        </w:tc>
        <w:tc>
          <w:tcPr>
            <w:tcW w:w="3929" w:type="dxa"/>
            <w:tcBorders>
              <w:left w:val="single" w:sz="4" w:space="0" w:color="000000"/>
            </w:tcBorders>
            <w:shd w:val="clear" w:color="auto" w:fill="ECECEC"/>
          </w:tcPr>
          <w:p w14:paraId="7CFE2097" w14:textId="77777777" w:rsidR="00003734" w:rsidRDefault="004F0228">
            <w:pPr>
              <w:pStyle w:val="TableParagraph"/>
              <w:spacing w:before="13" w:line="266" w:lineRule="exact"/>
              <w:ind w:left="117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003734" w14:paraId="33516E62" w14:textId="77777777">
        <w:trPr>
          <w:trHeight w:val="299"/>
        </w:trPr>
        <w:tc>
          <w:tcPr>
            <w:tcW w:w="1620" w:type="dxa"/>
            <w:vMerge w:val="restart"/>
          </w:tcPr>
          <w:p w14:paraId="61053A18" w14:textId="77777777" w:rsidR="00003734" w:rsidRDefault="00003734">
            <w:pPr>
              <w:pStyle w:val="TableParagraph"/>
            </w:pPr>
          </w:p>
          <w:p w14:paraId="20928695" w14:textId="77777777" w:rsidR="00003734" w:rsidRDefault="00003734">
            <w:pPr>
              <w:pStyle w:val="TableParagraph"/>
              <w:spacing w:before="9"/>
              <w:rPr>
                <w:sz w:val="19"/>
              </w:rPr>
            </w:pPr>
          </w:p>
          <w:p w14:paraId="3041D021" w14:textId="77777777" w:rsidR="00003734" w:rsidRDefault="004F0228">
            <w:pPr>
              <w:pStyle w:val="TableParagraph"/>
              <w:ind w:left="114" w:right="169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11" w:type="dxa"/>
          </w:tcPr>
          <w:p w14:paraId="67DA5F32" w14:textId="77777777" w:rsidR="00003734" w:rsidRDefault="004F0228">
            <w:pPr>
              <w:pStyle w:val="TableParagraph"/>
              <w:spacing w:before="16" w:line="264" w:lineRule="exact"/>
              <w:ind w:left="187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3" w:type="dxa"/>
          </w:tcPr>
          <w:p w14:paraId="3F82FFDE" w14:textId="77777777" w:rsidR="00003734" w:rsidRDefault="004F0228">
            <w:pPr>
              <w:pStyle w:val="TableParagraph"/>
              <w:bidi/>
              <w:spacing w:before="16" w:line="264" w:lineRule="exact"/>
              <w:ind w:left="195" w:right="212"/>
              <w:jc w:val="center"/>
            </w:pPr>
            <w:r>
              <w:rPr>
                <w:spacing w:val="-2"/>
                <w:w w:val="95"/>
                <w:rtl/>
              </w:rPr>
              <w:t>امتياز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1F9EC769" w14:textId="77777777" w:rsidR="00003734" w:rsidRDefault="004F0228">
            <w:pPr>
              <w:pStyle w:val="TableParagraph"/>
              <w:spacing w:before="16" w:line="264" w:lineRule="exact"/>
              <w:ind w:left="116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29" w:type="dxa"/>
            <w:tcBorders>
              <w:left w:val="single" w:sz="4" w:space="0" w:color="000000"/>
            </w:tcBorders>
          </w:tcPr>
          <w:p w14:paraId="2954BFDE" w14:textId="77777777" w:rsidR="00003734" w:rsidRDefault="004F0228">
            <w:pPr>
              <w:pStyle w:val="TableParagraph"/>
              <w:spacing w:before="16" w:line="264" w:lineRule="exact"/>
              <w:ind w:left="117"/>
            </w:pPr>
            <w:r>
              <w:t>Outstanding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003734" w14:paraId="33B64E5D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56046B0F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028C06E7" w14:textId="77777777" w:rsidR="00003734" w:rsidRDefault="004F0228">
            <w:pPr>
              <w:pStyle w:val="TableParagraph"/>
              <w:spacing w:before="16" w:line="264" w:lineRule="exact"/>
              <w:ind w:left="187"/>
            </w:pPr>
            <w:r>
              <w:rPr>
                <w:b/>
              </w:rPr>
              <w:t>B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50F18756" w14:textId="77777777" w:rsidR="00003734" w:rsidRDefault="004F0228">
            <w:pPr>
              <w:pStyle w:val="TableParagraph"/>
              <w:bidi/>
              <w:spacing w:before="16" w:line="264" w:lineRule="exact"/>
              <w:ind w:left="195" w:right="206"/>
              <w:jc w:val="center"/>
            </w:pPr>
            <w:r>
              <w:rPr>
                <w:spacing w:val="-5"/>
                <w:rtl/>
              </w:rPr>
              <w:t>جيد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rtl/>
              </w:rPr>
              <w:t>جدا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5CE1C9A8" w14:textId="77777777" w:rsidR="00003734" w:rsidRDefault="004F0228">
            <w:pPr>
              <w:pStyle w:val="TableParagraph"/>
              <w:spacing w:before="16" w:line="264" w:lineRule="exact"/>
              <w:ind w:left="116"/>
            </w:pPr>
            <w:r>
              <w:t>80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89</w:t>
            </w:r>
          </w:p>
        </w:tc>
        <w:tc>
          <w:tcPr>
            <w:tcW w:w="3929" w:type="dxa"/>
            <w:tcBorders>
              <w:left w:val="single" w:sz="4" w:space="0" w:color="000000"/>
            </w:tcBorders>
          </w:tcPr>
          <w:p w14:paraId="5D021396" w14:textId="77777777" w:rsidR="00003734" w:rsidRDefault="004F0228">
            <w:pPr>
              <w:pStyle w:val="TableParagraph"/>
              <w:spacing w:before="16" w:line="264" w:lineRule="exact"/>
              <w:ind w:left="117"/>
            </w:pPr>
            <w:r>
              <w:t>Above</w:t>
            </w:r>
            <w:r>
              <w:rPr>
                <w:spacing w:val="-5"/>
              </w:rPr>
              <w:t xml:space="preserve"> </w:t>
            </w:r>
            <w:r>
              <w:t>average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some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003734" w14:paraId="79DFDAFA" w14:textId="77777777">
        <w:trPr>
          <w:trHeight w:val="301"/>
        </w:trPr>
        <w:tc>
          <w:tcPr>
            <w:tcW w:w="1620" w:type="dxa"/>
            <w:vMerge/>
            <w:tcBorders>
              <w:top w:val="nil"/>
            </w:tcBorders>
          </w:tcPr>
          <w:p w14:paraId="73E91CB3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50FEF3D7" w14:textId="77777777" w:rsidR="00003734" w:rsidRDefault="004F0228">
            <w:pPr>
              <w:pStyle w:val="TableParagraph"/>
              <w:spacing w:before="16" w:line="266" w:lineRule="exact"/>
              <w:ind w:left="187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5FDD5FD6" w14:textId="77777777" w:rsidR="00003734" w:rsidRDefault="004F0228">
            <w:pPr>
              <w:pStyle w:val="TableParagraph"/>
              <w:bidi/>
              <w:spacing w:before="16" w:line="266" w:lineRule="exact"/>
              <w:ind w:left="195" w:right="213"/>
              <w:jc w:val="center"/>
            </w:pPr>
            <w:r>
              <w:rPr>
                <w:spacing w:val="-5"/>
                <w:w w:val="95"/>
                <w:rtl/>
              </w:rPr>
              <w:t>جيد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4AB281B0" w14:textId="77777777" w:rsidR="00003734" w:rsidRDefault="004F0228">
            <w:pPr>
              <w:pStyle w:val="TableParagraph"/>
              <w:spacing w:before="16" w:line="266" w:lineRule="exact"/>
              <w:ind w:left="116"/>
            </w:pPr>
            <w:r>
              <w:t>70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79</w:t>
            </w:r>
          </w:p>
        </w:tc>
        <w:tc>
          <w:tcPr>
            <w:tcW w:w="3929" w:type="dxa"/>
            <w:tcBorders>
              <w:left w:val="single" w:sz="4" w:space="0" w:color="000000"/>
            </w:tcBorders>
          </w:tcPr>
          <w:p w14:paraId="3D261AD3" w14:textId="77777777" w:rsidR="00003734" w:rsidRDefault="004F0228">
            <w:pPr>
              <w:pStyle w:val="TableParagraph"/>
              <w:spacing w:before="16" w:line="266" w:lineRule="exact"/>
              <w:ind w:left="117"/>
            </w:pPr>
            <w:r>
              <w:t>Sound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003734" w14:paraId="3D86C5F2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1BE0B038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15D51084" w14:textId="77777777" w:rsidR="00003734" w:rsidRDefault="004F0228">
            <w:pPr>
              <w:pStyle w:val="TableParagraph"/>
              <w:spacing w:before="13" w:line="266" w:lineRule="exact"/>
              <w:ind w:left="187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3" w:type="dxa"/>
          </w:tcPr>
          <w:p w14:paraId="29E745F6" w14:textId="77777777" w:rsidR="00003734" w:rsidRDefault="004F0228">
            <w:pPr>
              <w:pStyle w:val="TableParagraph"/>
              <w:bidi/>
              <w:spacing w:before="13" w:line="266" w:lineRule="exact"/>
              <w:ind w:left="195" w:right="214"/>
              <w:jc w:val="center"/>
            </w:pPr>
            <w:r>
              <w:rPr>
                <w:spacing w:val="-2"/>
                <w:w w:val="90"/>
                <w:rtl/>
              </w:rPr>
              <w:t>متوسط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2873B613" w14:textId="77777777" w:rsidR="00003734" w:rsidRDefault="004F0228">
            <w:pPr>
              <w:pStyle w:val="TableParagraph"/>
              <w:spacing w:before="13" w:line="266" w:lineRule="exact"/>
              <w:ind w:left="116"/>
            </w:pPr>
            <w:r>
              <w:t>60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69</w:t>
            </w:r>
          </w:p>
        </w:tc>
        <w:tc>
          <w:tcPr>
            <w:tcW w:w="3929" w:type="dxa"/>
            <w:tcBorders>
              <w:left w:val="single" w:sz="4" w:space="0" w:color="000000"/>
            </w:tcBorders>
          </w:tcPr>
          <w:p w14:paraId="7A1CCA38" w14:textId="77777777" w:rsidR="00003734" w:rsidRDefault="004F0228">
            <w:pPr>
              <w:pStyle w:val="TableParagraph"/>
              <w:spacing w:before="13" w:line="266" w:lineRule="exact"/>
              <w:ind w:left="117"/>
            </w:pPr>
            <w:r>
              <w:t>Fair</w:t>
            </w:r>
            <w:r>
              <w:rPr>
                <w:spacing w:val="-2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major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shortcomings</w:t>
            </w:r>
          </w:p>
        </w:tc>
      </w:tr>
      <w:tr w:rsidR="00003734" w14:paraId="5C630DFE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7664BBA3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117F5D8B" w14:textId="77777777" w:rsidR="00003734" w:rsidRDefault="004F0228">
            <w:pPr>
              <w:pStyle w:val="TableParagraph"/>
              <w:spacing w:before="16" w:line="264" w:lineRule="exact"/>
              <w:ind w:left="187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3" w:type="dxa"/>
          </w:tcPr>
          <w:p w14:paraId="5E3464C0" w14:textId="77777777" w:rsidR="00003734" w:rsidRDefault="004F0228">
            <w:pPr>
              <w:pStyle w:val="TableParagraph"/>
              <w:bidi/>
              <w:spacing w:before="16" w:line="264" w:lineRule="exact"/>
              <w:ind w:left="195" w:right="215"/>
              <w:jc w:val="center"/>
            </w:pPr>
            <w:r>
              <w:rPr>
                <w:spacing w:val="-2"/>
                <w:w w:val="90"/>
                <w:rtl/>
              </w:rPr>
              <w:t>مقبول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1B0A0FFD" w14:textId="77777777" w:rsidR="00003734" w:rsidRDefault="004F0228">
            <w:pPr>
              <w:pStyle w:val="TableParagraph"/>
              <w:spacing w:before="16" w:line="264" w:lineRule="exact"/>
              <w:ind w:left="116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59</w:t>
            </w:r>
          </w:p>
        </w:tc>
        <w:tc>
          <w:tcPr>
            <w:tcW w:w="3929" w:type="dxa"/>
            <w:tcBorders>
              <w:left w:val="single" w:sz="4" w:space="0" w:color="000000"/>
            </w:tcBorders>
          </w:tcPr>
          <w:p w14:paraId="6C142883" w14:textId="77777777" w:rsidR="00003734" w:rsidRDefault="004F0228">
            <w:pPr>
              <w:pStyle w:val="TableParagraph"/>
              <w:spacing w:before="16" w:line="264" w:lineRule="exact"/>
              <w:ind w:left="117"/>
            </w:pPr>
            <w:r>
              <w:t>Work</w:t>
            </w:r>
            <w:r>
              <w:rPr>
                <w:spacing w:val="-7"/>
              </w:rPr>
              <w:t xml:space="preserve"> </w:t>
            </w:r>
            <w:r>
              <w:t>meets</w:t>
            </w:r>
            <w:r>
              <w:rPr>
                <w:spacing w:val="-4"/>
              </w:rPr>
              <w:t xml:space="preserve"> </w:t>
            </w:r>
            <w:r>
              <w:t>minimum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criteria</w:t>
            </w:r>
          </w:p>
        </w:tc>
      </w:tr>
      <w:tr w:rsidR="005320E1" w14:paraId="4D21FDA8" w14:textId="77777777">
        <w:trPr>
          <w:trHeight w:val="299"/>
        </w:trPr>
        <w:tc>
          <w:tcPr>
            <w:tcW w:w="1620" w:type="dxa"/>
            <w:vMerge w:val="restart"/>
          </w:tcPr>
          <w:p w14:paraId="5F1CB265" w14:textId="77777777" w:rsidR="005320E1" w:rsidRDefault="005320E1" w:rsidP="005320E1">
            <w:pPr>
              <w:pStyle w:val="TableParagraph"/>
              <w:spacing w:before="42" w:line="237" w:lineRule="auto"/>
              <w:ind w:left="114" w:right="543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11" w:type="dxa"/>
          </w:tcPr>
          <w:p w14:paraId="6AF4C6D2" w14:textId="77777777" w:rsidR="005320E1" w:rsidRDefault="005320E1" w:rsidP="005320E1">
            <w:pPr>
              <w:pStyle w:val="TableParagraph"/>
              <w:spacing w:before="16" w:line="264" w:lineRule="exact"/>
              <w:ind w:left="187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4B7C6957" w14:textId="7C1B5B0F" w:rsidR="005320E1" w:rsidRDefault="005320E1" w:rsidP="005320E1">
            <w:pPr>
              <w:pStyle w:val="TableParagraph"/>
              <w:bidi/>
              <w:spacing w:before="4" w:line="275" w:lineRule="exact"/>
              <w:ind w:left="195" w:right="215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75"/>
                <w:sz w:val="24"/>
                <w:szCs w:val="24"/>
                <w:rtl/>
              </w:rPr>
              <w:t>راسب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</w:rPr>
              <w:t>)</w:t>
            </w:r>
            <w:r>
              <w:rPr>
                <w:w w:val="75"/>
                <w:sz w:val="24"/>
                <w:szCs w:val="24"/>
                <w:rtl/>
              </w:rPr>
              <w:t>قيد</w:t>
            </w:r>
            <w:r>
              <w:rPr>
                <w:spacing w:val="-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المعالجة</w:t>
            </w:r>
            <w:r>
              <w:rPr>
                <w:w w:val="75"/>
                <w:sz w:val="24"/>
                <w:szCs w:val="24"/>
              </w:rPr>
              <w:t>(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EE1FC9A" w14:textId="77777777" w:rsidR="005320E1" w:rsidRDefault="005320E1" w:rsidP="005320E1">
            <w:pPr>
              <w:pStyle w:val="TableParagraph"/>
              <w:spacing w:before="16" w:line="264" w:lineRule="exact"/>
              <w:ind w:left="116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29" w:type="dxa"/>
            <w:tcBorders>
              <w:left w:val="single" w:sz="4" w:space="0" w:color="000000"/>
            </w:tcBorders>
          </w:tcPr>
          <w:p w14:paraId="3EA4A385" w14:textId="77777777" w:rsidR="005320E1" w:rsidRDefault="005320E1" w:rsidP="005320E1">
            <w:pPr>
              <w:pStyle w:val="TableParagraph"/>
              <w:spacing w:before="16" w:line="264" w:lineRule="exact"/>
              <w:ind w:left="117"/>
            </w:pPr>
            <w:r>
              <w:t>More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-5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4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awarded</w:t>
            </w:r>
          </w:p>
        </w:tc>
      </w:tr>
      <w:tr w:rsidR="00003734" w14:paraId="259E7037" w14:textId="77777777">
        <w:trPr>
          <w:trHeight w:val="301"/>
        </w:trPr>
        <w:tc>
          <w:tcPr>
            <w:tcW w:w="1620" w:type="dxa"/>
            <w:vMerge/>
            <w:tcBorders>
              <w:top w:val="nil"/>
            </w:tcBorders>
          </w:tcPr>
          <w:p w14:paraId="2C0CF5CB" w14:textId="77777777" w:rsidR="00003734" w:rsidRDefault="0000373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083E2578" w14:textId="77777777" w:rsidR="00003734" w:rsidRDefault="004F0228">
            <w:pPr>
              <w:pStyle w:val="TableParagraph"/>
              <w:spacing w:before="16" w:line="266" w:lineRule="exact"/>
              <w:ind w:left="187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53303353" w14:textId="77777777" w:rsidR="00003734" w:rsidRDefault="004F0228">
            <w:pPr>
              <w:pStyle w:val="TableParagraph"/>
              <w:bidi/>
              <w:spacing w:before="16" w:line="266" w:lineRule="exact"/>
              <w:ind w:left="195" w:right="215"/>
              <w:jc w:val="center"/>
            </w:pPr>
            <w:r>
              <w:rPr>
                <w:spacing w:val="-4"/>
                <w:rtl/>
              </w:rPr>
              <w:t>راسب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B2DE2F9" w14:textId="77777777" w:rsidR="00003734" w:rsidRDefault="004F0228">
            <w:pPr>
              <w:pStyle w:val="TableParagraph"/>
              <w:spacing w:before="16" w:line="266" w:lineRule="exact"/>
              <w:ind w:left="116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29" w:type="dxa"/>
            <w:tcBorders>
              <w:left w:val="single" w:sz="4" w:space="0" w:color="000000"/>
            </w:tcBorders>
          </w:tcPr>
          <w:p w14:paraId="2A6952E9" w14:textId="77777777" w:rsidR="00003734" w:rsidRDefault="004F0228">
            <w:pPr>
              <w:pStyle w:val="TableParagraph"/>
              <w:spacing w:before="16" w:line="266" w:lineRule="exact"/>
              <w:ind w:left="117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required</w:t>
            </w:r>
          </w:p>
        </w:tc>
      </w:tr>
      <w:tr w:rsidR="00003734" w14:paraId="45C353D3" w14:textId="77777777">
        <w:trPr>
          <w:trHeight w:val="299"/>
        </w:trPr>
        <w:tc>
          <w:tcPr>
            <w:tcW w:w="1620" w:type="dxa"/>
            <w:shd w:val="clear" w:color="auto" w:fill="FF8080"/>
          </w:tcPr>
          <w:p w14:paraId="4A43B0F7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11" w:type="dxa"/>
            <w:shd w:val="clear" w:color="auto" w:fill="FF8080"/>
          </w:tcPr>
          <w:p w14:paraId="21E8DC68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3" w:type="dxa"/>
            <w:shd w:val="clear" w:color="auto" w:fill="FF8080"/>
          </w:tcPr>
          <w:p w14:paraId="7D5C521A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FF8080"/>
          </w:tcPr>
          <w:p w14:paraId="59C6A4DB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29" w:type="dxa"/>
            <w:tcBorders>
              <w:left w:val="single" w:sz="4" w:space="0" w:color="000000"/>
            </w:tcBorders>
            <w:shd w:val="clear" w:color="auto" w:fill="FF8080"/>
          </w:tcPr>
          <w:p w14:paraId="34AF57AD" w14:textId="77777777" w:rsidR="00003734" w:rsidRDefault="00003734">
            <w:pPr>
              <w:pStyle w:val="TableParagraph"/>
              <w:rPr>
                <w:rFonts w:ascii="Times New Roman"/>
              </w:rPr>
            </w:pPr>
          </w:p>
        </w:tc>
      </w:tr>
      <w:tr w:rsidR="00DC3BE4" w14:paraId="550DB681" w14:textId="77777777" w:rsidTr="00DC3BE4">
        <w:trPr>
          <w:trHeight w:val="299"/>
        </w:trPr>
        <w:tc>
          <w:tcPr>
            <w:tcW w:w="10499" w:type="dxa"/>
            <w:gridSpan w:val="5"/>
            <w:shd w:val="clear" w:color="auto" w:fill="auto"/>
          </w:tcPr>
          <w:p w14:paraId="769BE0D8" w14:textId="6CB5A2D5" w:rsidR="00DC3BE4" w:rsidRPr="00DC3BE4" w:rsidRDefault="00DC3BE4" w:rsidP="00DC3BE4">
            <w:pPr>
              <w:pStyle w:val="BodyText"/>
              <w:spacing w:before="196"/>
              <w:ind w:left="108" w:right="109"/>
              <w:jc w:val="both"/>
            </w:pPr>
            <w:r>
              <w:rPr>
                <w:b/>
              </w:rPr>
              <w:t xml:space="preserve">Note: </w:t>
            </w:r>
            <w:r>
              <w:t>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 w14:paraId="7173A688" w14:textId="77777777" w:rsidR="00003734" w:rsidRDefault="00003734">
      <w:pPr>
        <w:rPr>
          <w:rFonts w:ascii="Times New Roman"/>
        </w:rPr>
        <w:sectPr w:rsidR="00003734" w:rsidSect="00DC3DD8">
          <w:type w:val="continuous"/>
          <w:pgSz w:w="11910" w:h="16840"/>
          <w:pgMar w:top="1400" w:right="500" w:bottom="720" w:left="660" w:header="0" w:footer="520" w:gutter="0"/>
          <w:cols w:space="720"/>
        </w:sectPr>
      </w:pPr>
    </w:p>
    <w:p w14:paraId="7CC8AA49" w14:textId="2A959BB2" w:rsidR="00003734" w:rsidRDefault="00003734" w:rsidP="0017488B">
      <w:pPr>
        <w:pStyle w:val="BodyText"/>
        <w:rPr>
          <w:sz w:val="20"/>
        </w:rPr>
      </w:pPr>
    </w:p>
    <w:sectPr w:rsidR="00003734">
      <w:pgSz w:w="11910" w:h="16840"/>
      <w:pgMar w:top="1420" w:right="500" w:bottom="720" w:left="66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707F1" w14:textId="77777777" w:rsidR="00DC3DD8" w:rsidRDefault="00DC3DD8">
      <w:r>
        <w:separator/>
      </w:r>
    </w:p>
  </w:endnote>
  <w:endnote w:type="continuationSeparator" w:id="0">
    <w:p w14:paraId="51A83EF2" w14:textId="77777777" w:rsidR="00DC3DD8" w:rsidRDefault="00DC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099B4" w14:textId="77777777" w:rsidR="0017488B" w:rsidRDefault="001748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01B5" w14:textId="77777777" w:rsidR="00003734" w:rsidRDefault="004F0228">
    <w:pPr>
      <w:pStyle w:val="BodyText"/>
      <w:spacing w:line="14" w:lineRule="auto"/>
      <w:rPr>
        <w:sz w:val="20"/>
      </w:rPr>
    </w:pPr>
    <w:r>
      <w:pict w14:anchorId="406CAEF8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1.9pt;margin-top:804.9pt;width:12.6pt;height:13.05pt;z-index:-251658752;mso-position-horizontal-relative:page;mso-position-vertical-relative:page" filled="f" stroked="f">
          <v:textbox inset="0,0,0,0">
            <w:txbxContent>
              <w:p w14:paraId="37745A14" w14:textId="77777777" w:rsidR="00003734" w:rsidRDefault="004F0228">
                <w:pPr>
                  <w:pStyle w:val="BodyText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8C01" w14:textId="77777777" w:rsidR="0017488B" w:rsidRDefault="001748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9742" w14:textId="77777777" w:rsidR="00DC3DD8" w:rsidRDefault="00DC3DD8">
      <w:r>
        <w:separator/>
      </w:r>
    </w:p>
  </w:footnote>
  <w:footnote w:type="continuationSeparator" w:id="0">
    <w:p w14:paraId="759BAD8E" w14:textId="77777777" w:rsidR="00DC3DD8" w:rsidRDefault="00DC3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76062" w14:textId="43D2A040" w:rsidR="0060412A" w:rsidRDefault="004F0228">
    <w:pPr>
      <w:pStyle w:val="Header"/>
    </w:pPr>
    <w:r>
      <w:rPr>
        <w:noProof/>
      </w:rPr>
      <w:pict w14:anchorId="025AA2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493688" o:spid="_x0000_s1028" type="#_x0000_t75" style="position:absolute;margin-left:0;margin-top:0;width:323.25pt;height:415.5pt;z-index:-25165670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844D" w14:textId="6A0C538A" w:rsidR="0060412A" w:rsidRDefault="004F0228">
    <w:pPr>
      <w:pStyle w:val="Header"/>
    </w:pPr>
    <w:r>
      <w:rPr>
        <w:noProof/>
      </w:rPr>
      <w:pict w14:anchorId="75EDC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493689" o:spid="_x0000_s1029" type="#_x0000_t75" style="position:absolute;margin-left:0;margin-top:0;width:323.25pt;height:415.5pt;z-index:-25165568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6E97" w14:textId="4BA44C44" w:rsidR="0060412A" w:rsidRDefault="004F0228">
    <w:pPr>
      <w:pStyle w:val="Header"/>
    </w:pPr>
    <w:r>
      <w:rPr>
        <w:noProof/>
      </w:rPr>
      <w:pict w14:anchorId="790EB2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493687" o:spid="_x0000_s1027" type="#_x0000_t75" style="position:absolute;margin-left:0;margin-top:0;width:323.25pt;height:415.5pt;z-index:-25165772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09A0"/>
    <w:multiLevelType w:val="hybridMultilevel"/>
    <w:tmpl w:val="CB9220F8"/>
    <w:lvl w:ilvl="0" w:tplc="4E8E04F0">
      <w:numFmt w:val="bullet"/>
      <w:lvlText w:val="☐"/>
      <w:lvlJc w:val="left"/>
      <w:pPr>
        <w:ind w:left="1075" w:hanging="241"/>
      </w:pPr>
      <w:rPr>
        <w:rFonts w:ascii="Segoe UI Symbol" w:eastAsia="Segoe UI Symbol" w:hAnsi="Segoe UI Symbol" w:cs="Segoe UI Symbol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B624337C">
      <w:numFmt w:val="bullet"/>
      <w:lvlText w:val="•"/>
      <w:lvlJc w:val="left"/>
      <w:pPr>
        <w:ind w:left="1350" w:hanging="241"/>
      </w:pPr>
      <w:rPr>
        <w:rFonts w:hint="default"/>
        <w:lang w:val="en-US" w:eastAsia="en-US" w:bidi="ar-SA"/>
      </w:rPr>
    </w:lvl>
    <w:lvl w:ilvl="2" w:tplc="73227F3E">
      <w:numFmt w:val="bullet"/>
      <w:lvlText w:val="•"/>
      <w:lvlJc w:val="left"/>
      <w:pPr>
        <w:ind w:left="1621" w:hanging="241"/>
      </w:pPr>
      <w:rPr>
        <w:rFonts w:hint="default"/>
        <w:lang w:val="en-US" w:eastAsia="en-US" w:bidi="ar-SA"/>
      </w:rPr>
    </w:lvl>
    <w:lvl w:ilvl="3" w:tplc="D9C4D8F2">
      <w:numFmt w:val="bullet"/>
      <w:lvlText w:val="•"/>
      <w:lvlJc w:val="left"/>
      <w:pPr>
        <w:ind w:left="1892" w:hanging="241"/>
      </w:pPr>
      <w:rPr>
        <w:rFonts w:hint="default"/>
        <w:lang w:val="en-US" w:eastAsia="en-US" w:bidi="ar-SA"/>
      </w:rPr>
    </w:lvl>
    <w:lvl w:ilvl="4" w:tplc="59AEFD16">
      <w:numFmt w:val="bullet"/>
      <w:lvlText w:val="•"/>
      <w:lvlJc w:val="left"/>
      <w:pPr>
        <w:ind w:left="2163" w:hanging="241"/>
      </w:pPr>
      <w:rPr>
        <w:rFonts w:hint="default"/>
        <w:lang w:val="en-US" w:eastAsia="en-US" w:bidi="ar-SA"/>
      </w:rPr>
    </w:lvl>
    <w:lvl w:ilvl="5" w:tplc="CAEE8832">
      <w:numFmt w:val="bullet"/>
      <w:lvlText w:val="•"/>
      <w:lvlJc w:val="left"/>
      <w:pPr>
        <w:ind w:left="2434" w:hanging="241"/>
      </w:pPr>
      <w:rPr>
        <w:rFonts w:hint="default"/>
        <w:lang w:val="en-US" w:eastAsia="en-US" w:bidi="ar-SA"/>
      </w:rPr>
    </w:lvl>
    <w:lvl w:ilvl="6" w:tplc="86B2FDE0">
      <w:numFmt w:val="bullet"/>
      <w:lvlText w:val="•"/>
      <w:lvlJc w:val="left"/>
      <w:pPr>
        <w:ind w:left="2705" w:hanging="241"/>
      </w:pPr>
      <w:rPr>
        <w:rFonts w:hint="default"/>
        <w:lang w:val="en-US" w:eastAsia="en-US" w:bidi="ar-SA"/>
      </w:rPr>
    </w:lvl>
    <w:lvl w:ilvl="7" w:tplc="2752CC8C">
      <w:numFmt w:val="bullet"/>
      <w:lvlText w:val="•"/>
      <w:lvlJc w:val="left"/>
      <w:pPr>
        <w:ind w:left="2976" w:hanging="241"/>
      </w:pPr>
      <w:rPr>
        <w:rFonts w:hint="default"/>
        <w:lang w:val="en-US" w:eastAsia="en-US" w:bidi="ar-SA"/>
      </w:rPr>
    </w:lvl>
    <w:lvl w:ilvl="8" w:tplc="B7968200">
      <w:numFmt w:val="bullet"/>
      <w:lvlText w:val="•"/>
      <w:lvlJc w:val="left"/>
      <w:pPr>
        <w:ind w:left="3247" w:hanging="241"/>
      </w:pPr>
      <w:rPr>
        <w:rFonts w:hint="default"/>
        <w:lang w:val="en-US" w:eastAsia="en-US" w:bidi="ar-SA"/>
      </w:rPr>
    </w:lvl>
  </w:abstractNum>
  <w:abstractNum w:abstractNumId="1" w15:restartNumberingAfterBreak="0">
    <w:nsid w:val="42730599"/>
    <w:multiLevelType w:val="hybridMultilevel"/>
    <w:tmpl w:val="DE3A0422"/>
    <w:lvl w:ilvl="0" w:tplc="D0E80B76">
      <w:start w:val="1"/>
      <w:numFmt w:val="decimal"/>
      <w:lvlText w:val="%1."/>
      <w:lvlJc w:val="left"/>
      <w:pPr>
        <w:ind w:left="83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C1D1F"/>
        <w:w w:val="100"/>
        <w:sz w:val="22"/>
        <w:szCs w:val="22"/>
        <w:lang w:val="en-US" w:eastAsia="en-US" w:bidi="ar-SA"/>
      </w:rPr>
    </w:lvl>
    <w:lvl w:ilvl="1" w:tplc="135E4F64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1E4A7040">
      <w:numFmt w:val="bullet"/>
      <w:lvlText w:val="•"/>
      <w:lvlJc w:val="left"/>
      <w:pPr>
        <w:ind w:left="2248" w:hanging="360"/>
      </w:pPr>
      <w:rPr>
        <w:rFonts w:hint="default"/>
        <w:lang w:val="en-US" w:eastAsia="en-US" w:bidi="ar-SA"/>
      </w:rPr>
    </w:lvl>
    <w:lvl w:ilvl="3" w:tplc="A8BE3448">
      <w:numFmt w:val="bullet"/>
      <w:lvlText w:val="•"/>
      <w:lvlJc w:val="left"/>
      <w:pPr>
        <w:ind w:left="2953" w:hanging="360"/>
      </w:pPr>
      <w:rPr>
        <w:rFonts w:hint="default"/>
        <w:lang w:val="en-US" w:eastAsia="en-US" w:bidi="ar-SA"/>
      </w:rPr>
    </w:lvl>
    <w:lvl w:ilvl="4" w:tplc="0A3021AC">
      <w:numFmt w:val="bullet"/>
      <w:lvlText w:val="•"/>
      <w:lvlJc w:val="left"/>
      <w:pPr>
        <w:ind w:left="3657" w:hanging="360"/>
      </w:pPr>
      <w:rPr>
        <w:rFonts w:hint="default"/>
        <w:lang w:val="en-US" w:eastAsia="en-US" w:bidi="ar-SA"/>
      </w:rPr>
    </w:lvl>
    <w:lvl w:ilvl="5" w:tplc="455A1508">
      <w:numFmt w:val="bullet"/>
      <w:lvlText w:val="•"/>
      <w:lvlJc w:val="left"/>
      <w:pPr>
        <w:ind w:left="4362" w:hanging="360"/>
      </w:pPr>
      <w:rPr>
        <w:rFonts w:hint="default"/>
        <w:lang w:val="en-US" w:eastAsia="en-US" w:bidi="ar-SA"/>
      </w:rPr>
    </w:lvl>
    <w:lvl w:ilvl="6" w:tplc="2D22C7EE">
      <w:numFmt w:val="bullet"/>
      <w:lvlText w:val="•"/>
      <w:lvlJc w:val="left"/>
      <w:pPr>
        <w:ind w:left="5066" w:hanging="360"/>
      </w:pPr>
      <w:rPr>
        <w:rFonts w:hint="default"/>
        <w:lang w:val="en-US" w:eastAsia="en-US" w:bidi="ar-SA"/>
      </w:rPr>
    </w:lvl>
    <w:lvl w:ilvl="7" w:tplc="73145F72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8" w:tplc="F4B45476">
      <w:numFmt w:val="bullet"/>
      <w:lvlText w:val="•"/>
      <w:lvlJc w:val="left"/>
      <w:pPr>
        <w:ind w:left="647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ACC11D9"/>
    <w:multiLevelType w:val="hybridMultilevel"/>
    <w:tmpl w:val="C8028588"/>
    <w:lvl w:ilvl="0" w:tplc="1AD830C0">
      <w:start w:val="1"/>
      <w:numFmt w:val="decimal"/>
      <w:lvlText w:val="%1."/>
      <w:lvlJc w:val="left"/>
      <w:pPr>
        <w:ind w:left="85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3E4952"/>
        <w:w w:val="100"/>
        <w:sz w:val="22"/>
        <w:szCs w:val="22"/>
        <w:lang w:val="en-US" w:eastAsia="en-US" w:bidi="ar-SA"/>
      </w:rPr>
    </w:lvl>
    <w:lvl w:ilvl="1" w:tplc="BE660A0A">
      <w:numFmt w:val="bullet"/>
      <w:lvlText w:val="•"/>
      <w:lvlJc w:val="left"/>
      <w:pPr>
        <w:ind w:left="1562" w:hanging="360"/>
      </w:pPr>
      <w:rPr>
        <w:rFonts w:hint="default"/>
        <w:lang w:val="en-US" w:eastAsia="en-US" w:bidi="ar-SA"/>
      </w:rPr>
    </w:lvl>
    <w:lvl w:ilvl="2" w:tplc="7EA27576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3" w:tplc="C58C10D4">
      <w:numFmt w:val="bullet"/>
      <w:lvlText w:val="•"/>
      <w:lvlJc w:val="left"/>
      <w:pPr>
        <w:ind w:left="2967" w:hanging="360"/>
      </w:pPr>
      <w:rPr>
        <w:rFonts w:hint="default"/>
        <w:lang w:val="en-US" w:eastAsia="en-US" w:bidi="ar-SA"/>
      </w:rPr>
    </w:lvl>
    <w:lvl w:ilvl="4" w:tplc="DF36A61A">
      <w:numFmt w:val="bullet"/>
      <w:lvlText w:val="•"/>
      <w:lvlJc w:val="left"/>
      <w:pPr>
        <w:ind w:left="3669" w:hanging="360"/>
      </w:pPr>
      <w:rPr>
        <w:rFonts w:hint="default"/>
        <w:lang w:val="en-US" w:eastAsia="en-US" w:bidi="ar-SA"/>
      </w:rPr>
    </w:lvl>
    <w:lvl w:ilvl="5" w:tplc="D7684F8A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6" w:tplc="D58E23FA">
      <w:numFmt w:val="bullet"/>
      <w:lvlText w:val="•"/>
      <w:lvlJc w:val="left"/>
      <w:pPr>
        <w:ind w:left="5074" w:hanging="360"/>
      </w:pPr>
      <w:rPr>
        <w:rFonts w:hint="default"/>
        <w:lang w:val="en-US" w:eastAsia="en-US" w:bidi="ar-SA"/>
      </w:rPr>
    </w:lvl>
    <w:lvl w:ilvl="7" w:tplc="A07C39AC">
      <w:numFmt w:val="bullet"/>
      <w:lvlText w:val="•"/>
      <w:lvlJc w:val="left"/>
      <w:pPr>
        <w:ind w:left="5776" w:hanging="360"/>
      </w:pPr>
      <w:rPr>
        <w:rFonts w:hint="default"/>
        <w:lang w:val="en-US" w:eastAsia="en-US" w:bidi="ar-SA"/>
      </w:rPr>
    </w:lvl>
    <w:lvl w:ilvl="8" w:tplc="D2A0C824">
      <w:numFmt w:val="bullet"/>
      <w:lvlText w:val="•"/>
      <w:lvlJc w:val="left"/>
      <w:pPr>
        <w:ind w:left="6479" w:hanging="360"/>
      </w:pPr>
      <w:rPr>
        <w:rFonts w:hint="default"/>
        <w:lang w:val="en-US" w:eastAsia="en-US" w:bidi="ar-SA"/>
      </w:rPr>
    </w:lvl>
  </w:abstractNum>
  <w:num w:numId="1" w16cid:durableId="1767144267">
    <w:abstractNumId w:val="2"/>
  </w:num>
  <w:num w:numId="2" w16cid:durableId="1553341887">
    <w:abstractNumId w:val="1"/>
  </w:num>
  <w:num w:numId="3" w16cid:durableId="820007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3734"/>
    <w:rsid w:val="00003734"/>
    <w:rsid w:val="00066689"/>
    <w:rsid w:val="00086C27"/>
    <w:rsid w:val="00142892"/>
    <w:rsid w:val="00162324"/>
    <w:rsid w:val="0017488B"/>
    <w:rsid w:val="002A621B"/>
    <w:rsid w:val="002B616C"/>
    <w:rsid w:val="00321E40"/>
    <w:rsid w:val="003B6D15"/>
    <w:rsid w:val="004066AC"/>
    <w:rsid w:val="004111E1"/>
    <w:rsid w:val="004A6CA4"/>
    <w:rsid w:val="004F0228"/>
    <w:rsid w:val="005320E1"/>
    <w:rsid w:val="0053637F"/>
    <w:rsid w:val="00575426"/>
    <w:rsid w:val="005845E1"/>
    <w:rsid w:val="0060412A"/>
    <w:rsid w:val="00626C9B"/>
    <w:rsid w:val="006C78F8"/>
    <w:rsid w:val="0073506A"/>
    <w:rsid w:val="00770D70"/>
    <w:rsid w:val="007A5198"/>
    <w:rsid w:val="007D4156"/>
    <w:rsid w:val="007D556A"/>
    <w:rsid w:val="00816086"/>
    <w:rsid w:val="008E14C1"/>
    <w:rsid w:val="008E5BDB"/>
    <w:rsid w:val="009267F0"/>
    <w:rsid w:val="00957C2D"/>
    <w:rsid w:val="009D3E58"/>
    <w:rsid w:val="00A865FE"/>
    <w:rsid w:val="00AB2F05"/>
    <w:rsid w:val="00AD033F"/>
    <w:rsid w:val="00B6323A"/>
    <w:rsid w:val="00B66635"/>
    <w:rsid w:val="00BB6E73"/>
    <w:rsid w:val="00C126BB"/>
    <w:rsid w:val="00C24E10"/>
    <w:rsid w:val="00C27967"/>
    <w:rsid w:val="00CE0659"/>
    <w:rsid w:val="00D14CA5"/>
    <w:rsid w:val="00DC3BE4"/>
    <w:rsid w:val="00DC3DD8"/>
    <w:rsid w:val="00E4136E"/>
    <w:rsid w:val="00E50F7D"/>
    <w:rsid w:val="00E525AF"/>
    <w:rsid w:val="00E85DF0"/>
    <w:rsid w:val="00E93728"/>
    <w:rsid w:val="00E93E09"/>
    <w:rsid w:val="00EA4443"/>
    <w:rsid w:val="00F45895"/>
    <w:rsid w:val="00F579B7"/>
    <w:rsid w:val="00F67893"/>
    <w:rsid w:val="00F7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03DFCE65"/>
  <w15:docId w15:val="{3705BD6E-4293-4476-A36C-C825AB0A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3053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041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12A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041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12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alison.com/tag/microsoft" TargetMode="External"/><Relationship Id="rId18" Type="http://schemas.openxmlformats.org/officeDocument/2006/relationships/hyperlink" Target="https://edu.gcfglobal.org/en/subjects/office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edu.gcfglobal.org/en/topics/googleapp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pport.google.com/a/user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support.microsoft.com/en-us/training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chat.openai.co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slideshare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1652</Words>
  <Characters>9120</Characters>
  <Application>Microsoft Office Word</Application>
  <DocSecurity>0</DocSecurity>
  <Lines>480</Lines>
  <Paragraphs>359</Paragraphs>
  <ScaleCrop>false</ScaleCrop>
  <Company/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al doori</dc:creator>
  <cp:lastModifiedBy>Halah I. khani</cp:lastModifiedBy>
  <cp:revision>83</cp:revision>
  <cp:lastPrinted>2024-02-11T23:31:00Z</cp:lastPrinted>
  <dcterms:created xsi:type="dcterms:W3CDTF">2024-01-10T23:16:00Z</dcterms:created>
  <dcterms:modified xsi:type="dcterms:W3CDTF">2024-02-11T23:31:00Z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2024-01-10T00:00:00Z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d7aed5cf56adff20fe73948dc9c7fb2fa246b4a1f6915eb23d0856cd78ac4360</vt:lpwstr>
  </property>
</Properties>
</file>