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7A1" w:rsidRPr="008101CE" w:rsidRDefault="006927A1">
      <w:pPr>
        <w:rPr>
          <w:b/>
          <w:bCs/>
          <w:lang w:bidi="ar-IQ"/>
        </w:rPr>
      </w:pPr>
      <w:bookmarkStart w:id="0" w:name="_GoBack"/>
      <w:bookmarkEnd w:id="0"/>
    </w:p>
    <w:p w:rsidR="008648B3" w:rsidRPr="008101CE" w:rsidRDefault="008648B3">
      <w:pPr>
        <w:rPr>
          <w:b/>
          <w:bCs/>
        </w:rPr>
      </w:pPr>
    </w:p>
    <w:p w:rsidR="008648B3" w:rsidRPr="008101CE" w:rsidRDefault="008648B3">
      <w:pPr>
        <w:rPr>
          <w:b/>
          <w:bCs/>
        </w:rPr>
      </w:pPr>
    </w:p>
    <w:p w:rsidR="008648B3" w:rsidRPr="008101CE" w:rsidRDefault="008648B3" w:rsidP="008648B3">
      <w:pPr>
        <w:jc w:val="center"/>
        <w:rPr>
          <w:b/>
          <w:bCs/>
          <w:rtl/>
          <w:lang w:bidi="ar-IQ"/>
        </w:rPr>
      </w:pPr>
      <w:r w:rsidRPr="008101CE">
        <w:rPr>
          <w:rFonts w:hint="cs"/>
          <w:b/>
          <w:bCs/>
          <w:rtl/>
          <w:lang w:bidi="ar-IQ"/>
        </w:rPr>
        <w:t>نموذج وصف المقرر</w:t>
      </w:r>
    </w:p>
    <w:p w:rsidR="008648B3" w:rsidRPr="008101CE" w:rsidRDefault="008648B3" w:rsidP="008648B3">
      <w:pPr>
        <w:jc w:val="right"/>
        <w:rPr>
          <w:b/>
          <w:bCs/>
          <w:rtl/>
          <w:lang w:bidi="ar-IQ"/>
        </w:rPr>
      </w:pPr>
      <w:r w:rsidRPr="008101CE">
        <w:rPr>
          <w:rFonts w:hint="cs"/>
          <w:b/>
          <w:bCs/>
          <w:rtl/>
          <w:lang w:bidi="ar-IQ"/>
        </w:rPr>
        <w:t>وصف المقرر</w:t>
      </w:r>
    </w:p>
    <w:p w:rsidR="008648B3" w:rsidRPr="008101CE" w:rsidRDefault="008648B3" w:rsidP="00BC4016">
      <w:pPr>
        <w:jc w:val="right"/>
        <w:rPr>
          <w:b/>
          <w:bCs/>
          <w:rtl/>
          <w:lang w:bidi="ar-IQ"/>
        </w:rPr>
      </w:pPr>
      <w:r w:rsidRPr="008101CE">
        <w:rPr>
          <w:rFonts w:hint="cs"/>
          <w:b/>
          <w:bCs/>
          <w:rtl/>
          <w:lang w:bidi="ar-IQ"/>
        </w:rPr>
        <w:t xml:space="preserve">فهم ومعرفة اسس </w:t>
      </w:r>
      <w:r w:rsidR="00BC4016">
        <w:rPr>
          <w:rFonts w:hint="cs"/>
          <w:b/>
          <w:bCs/>
          <w:rtl/>
          <w:lang w:bidi="ar-IQ"/>
        </w:rPr>
        <w:t xml:space="preserve">الريشة الطائرة وطريقة ممارستها من الناحية العملية والقانونية وهي من الالعاب التي تلعب بالمضرب ويشارك بها لاعبان متقابلان (فردي ) ولاعبان بشكل زوجي متقابلان ايضا اناث او ذكور في ملعب مستطيل يتوسطه شبكة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648B3" w:rsidRPr="008101CE" w:rsidTr="005C120E">
        <w:tc>
          <w:tcPr>
            <w:tcW w:w="9350" w:type="dxa"/>
            <w:gridSpan w:val="2"/>
          </w:tcPr>
          <w:p w:rsidR="008648B3" w:rsidRPr="008101CE" w:rsidRDefault="008648B3" w:rsidP="00FB0822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  المؤسسة التعليمية                              </w:t>
            </w:r>
            <w:r w:rsidR="00FB0822" w:rsidRPr="008101CE">
              <w:rPr>
                <w:rFonts w:hint="cs"/>
                <w:b/>
                <w:bCs/>
                <w:rtl/>
                <w:lang w:bidi="ar-IQ"/>
              </w:rPr>
              <w:t xml:space="preserve">                     </w:t>
            </w: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          وزارة التعليم العالي والبحث العلمي</w:t>
            </w:r>
            <w:r w:rsidR="00FB0822" w:rsidRPr="008101CE">
              <w:rPr>
                <w:rFonts w:hint="cs"/>
                <w:b/>
                <w:bCs/>
                <w:rtl/>
                <w:lang w:bidi="ar-IQ"/>
              </w:rPr>
              <w:t>/ كلية المنصور الجامعة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التربية البدنية وعلوم الرياضة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القسم 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منح  الشهادة الجامعية ( البكالوريوس)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البرامج التي يخل فيها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حضوري - الكتروني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اشكال الحضور المتاحة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سنوي 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الفصل / السنة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120 ساعة (60 نظري +60 عملي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عدد الساعات الدراسية</w:t>
            </w:r>
          </w:p>
        </w:tc>
      </w:tr>
      <w:tr w:rsidR="008648B3" w:rsidRPr="008101CE" w:rsidTr="008648B3"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1/5/2024</w:t>
            </w:r>
          </w:p>
        </w:tc>
        <w:tc>
          <w:tcPr>
            <w:tcW w:w="4675" w:type="dxa"/>
          </w:tcPr>
          <w:p w:rsidR="008648B3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تاريخ اعداد هذا الوصف</w:t>
            </w:r>
          </w:p>
        </w:tc>
      </w:tr>
      <w:tr w:rsidR="00FB0822" w:rsidRPr="008101CE" w:rsidTr="003C31E4">
        <w:tc>
          <w:tcPr>
            <w:tcW w:w="9350" w:type="dxa"/>
            <w:gridSpan w:val="2"/>
          </w:tcPr>
          <w:p w:rsidR="00FB0822" w:rsidRPr="008101CE" w:rsidRDefault="00FB0822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اهداف المقرر</w:t>
            </w:r>
          </w:p>
        </w:tc>
      </w:tr>
      <w:tr w:rsidR="00FB0822" w:rsidRPr="008101CE" w:rsidTr="003C31E4">
        <w:tc>
          <w:tcPr>
            <w:tcW w:w="9350" w:type="dxa"/>
            <w:gridSpan w:val="2"/>
          </w:tcPr>
          <w:p w:rsidR="00FB0822" w:rsidRPr="008101CE" w:rsidRDefault="002B32E9" w:rsidP="002B32E9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تعريف الطلبة على اهمية الادارة الرياضية وتنظيم الالعاب الرياضية في بناء شخصية المتخرج من البكالوريوس</w:t>
            </w:r>
          </w:p>
        </w:tc>
      </w:tr>
      <w:tr w:rsidR="00FB0822" w:rsidRPr="008101CE" w:rsidTr="003C31E4">
        <w:tc>
          <w:tcPr>
            <w:tcW w:w="9350" w:type="dxa"/>
            <w:gridSpan w:val="2"/>
          </w:tcPr>
          <w:p w:rsidR="00FB0822" w:rsidRPr="008101CE" w:rsidRDefault="002B32E9" w:rsidP="002B32E9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كيفية توظيف هذه المعرفة في تطوير مهنة المتخرج</w:t>
            </w:r>
          </w:p>
        </w:tc>
      </w:tr>
      <w:tr w:rsidR="002B32E9" w:rsidRPr="008101CE" w:rsidTr="003C31E4">
        <w:tc>
          <w:tcPr>
            <w:tcW w:w="9350" w:type="dxa"/>
            <w:gridSpan w:val="2"/>
          </w:tcPr>
          <w:p w:rsidR="002B32E9" w:rsidRPr="008101CE" w:rsidRDefault="002B32E9" w:rsidP="002B32E9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دراسة النظريات التحليلية الاساسية لهملية التنظيم والادارة</w:t>
            </w:r>
          </w:p>
        </w:tc>
      </w:tr>
    </w:tbl>
    <w:p w:rsidR="00812D3B" w:rsidRPr="008101CE" w:rsidRDefault="00812D3B" w:rsidP="00812D3B">
      <w:pPr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2D3B">
        <w:tc>
          <w:tcPr>
            <w:tcW w:w="9350" w:type="dxa"/>
          </w:tcPr>
          <w:p w:rsidR="00812D3B" w:rsidRPr="008101CE" w:rsidRDefault="00812D3B" w:rsidP="008648B3">
            <w:pPr>
              <w:jc w:val="right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المهارات الخاصة بالموضوع</w:t>
            </w:r>
          </w:p>
        </w:tc>
      </w:tr>
    </w:tbl>
    <w:p w:rsidR="00CC1D44" w:rsidRPr="008101CE" w:rsidRDefault="00CC1D44" w:rsidP="008101CE">
      <w:pPr>
        <w:rPr>
          <w:b/>
          <w:bCs/>
          <w:rtl/>
          <w:lang w:bidi="ar-IQ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C1D44" w:rsidRPr="008101CE" w:rsidTr="00810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C1D44" w:rsidRPr="008101CE" w:rsidRDefault="00CC1D44" w:rsidP="00BC4016">
            <w:pPr>
              <w:jc w:val="right"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 xml:space="preserve">1.اكساب الطالب المعرفة بخصائص </w:t>
            </w:r>
            <w:r w:rsidR="00BC4016">
              <w:rPr>
                <w:rFonts w:hint="cs"/>
                <w:rtl/>
                <w:lang w:bidi="ar-IQ"/>
              </w:rPr>
              <w:t>كرة الريشة</w:t>
            </w:r>
          </w:p>
          <w:p w:rsidR="00CC1D44" w:rsidRPr="008101CE" w:rsidRDefault="00CC1D44" w:rsidP="00BC4016">
            <w:pPr>
              <w:jc w:val="right"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 xml:space="preserve">2.اغناء الطالب بمعرفة </w:t>
            </w:r>
            <w:r w:rsidR="00BC4016">
              <w:rPr>
                <w:rFonts w:hint="cs"/>
                <w:rtl/>
                <w:lang w:bidi="ar-IQ"/>
              </w:rPr>
              <w:t xml:space="preserve">قوانين اللعبة </w:t>
            </w:r>
            <w:r w:rsidRPr="008101CE">
              <w:rPr>
                <w:rFonts w:hint="cs"/>
                <w:rtl/>
                <w:lang w:bidi="ar-IQ"/>
              </w:rPr>
              <w:t>في المؤسسات الرياضية</w:t>
            </w:r>
          </w:p>
          <w:p w:rsidR="00CC1D44" w:rsidRPr="008101CE" w:rsidRDefault="00CC1D44" w:rsidP="00BC4016">
            <w:pPr>
              <w:jc w:val="right"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 xml:space="preserve">3.التاكيد على </w:t>
            </w:r>
            <w:r w:rsidR="00BC4016">
              <w:rPr>
                <w:rFonts w:hint="cs"/>
                <w:rtl/>
                <w:lang w:bidi="ar-IQ"/>
              </w:rPr>
              <w:t>طريقة اللعب سواء فردي او زوجي</w:t>
            </w:r>
          </w:p>
        </w:tc>
      </w:tr>
    </w:tbl>
    <w:p w:rsidR="002B32E9" w:rsidRPr="008101CE" w:rsidRDefault="002B32E9" w:rsidP="00CC1D44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2D3B">
        <w:tc>
          <w:tcPr>
            <w:tcW w:w="9350" w:type="dxa"/>
          </w:tcPr>
          <w:p w:rsidR="00812D3B" w:rsidRPr="008101CE" w:rsidRDefault="00812D3B" w:rsidP="007C03AE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طرائق التقييم</w:t>
            </w:r>
          </w:p>
        </w:tc>
      </w:tr>
    </w:tbl>
    <w:p w:rsidR="00812D3B" w:rsidRPr="008101CE" w:rsidRDefault="00812D3B" w:rsidP="00CC1D44">
      <w:pPr>
        <w:jc w:val="right"/>
        <w:rPr>
          <w:b/>
          <w:bCs/>
          <w:rtl/>
          <w:lang w:bidi="ar-IQ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0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12D3B" w:rsidRPr="008101CE" w:rsidRDefault="00812D3B" w:rsidP="00812D3B">
            <w:pPr>
              <w:bidi/>
              <w:rPr>
                <w:rtl/>
                <w:lang w:bidi="ar-IQ"/>
              </w:rPr>
            </w:pPr>
            <w:r w:rsidRPr="008101CE">
              <w:rPr>
                <w:rFonts w:hint="cs"/>
                <w:rtl/>
                <w:lang w:bidi="ar-IQ"/>
              </w:rPr>
              <w:t>امتحانات اليومية ،الشهرية ، الفصلية ، النشاط اليومي للطلبة ، التقارير</w:t>
            </w:r>
          </w:p>
        </w:tc>
      </w:tr>
    </w:tbl>
    <w:p w:rsidR="00CC1D44" w:rsidRPr="008101CE" w:rsidRDefault="00CC1D44" w:rsidP="00CC1D44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D3B" w:rsidRPr="008101CE" w:rsidTr="00812D3B">
        <w:tc>
          <w:tcPr>
            <w:tcW w:w="9350" w:type="dxa"/>
          </w:tcPr>
          <w:p w:rsidR="00812D3B" w:rsidRPr="008101CE" w:rsidRDefault="00812D3B" w:rsidP="00B80835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مهارات التفكير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D57574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طرح الاسئلة اثناء المحاضرة لغرض شد الطلبة وامكانية اجابتهم عليها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BC4016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تقريب فهم ال</w:t>
            </w:r>
            <w:r w:rsidR="00BC4016">
              <w:rPr>
                <w:rFonts w:hint="cs"/>
                <w:b/>
                <w:bCs/>
                <w:rtl/>
                <w:lang w:bidi="ar-IQ"/>
              </w:rPr>
              <w:t>م</w:t>
            </w:r>
            <w:r w:rsidRPr="008101CE">
              <w:rPr>
                <w:rFonts w:hint="cs"/>
                <w:b/>
                <w:bCs/>
                <w:rtl/>
                <w:lang w:bidi="ar-IQ"/>
              </w:rPr>
              <w:t>ادة وربطها بما يحصل في في الميدان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D57574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تقارير حول التطبيقات الحياتية في الميدان  </w:t>
            </w:r>
          </w:p>
        </w:tc>
      </w:tr>
      <w:tr w:rsidR="00812D3B" w:rsidRPr="008101CE" w:rsidTr="00812D3B">
        <w:tc>
          <w:tcPr>
            <w:tcW w:w="9350" w:type="dxa"/>
          </w:tcPr>
          <w:p w:rsidR="00812D3B" w:rsidRPr="008101CE" w:rsidRDefault="00812D3B" w:rsidP="00BC4016">
            <w:pPr>
              <w:jc w:val="right"/>
              <w:rPr>
                <w:b/>
                <w:bCs/>
                <w:rtl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تنمية مهارات الطالب الفكرية في فهم اسس </w:t>
            </w:r>
            <w:r w:rsidR="00BC4016">
              <w:rPr>
                <w:rFonts w:hint="cs"/>
                <w:b/>
                <w:bCs/>
                <w:rtl/>
                <w:lang w:bidi="ar-IQ"/>
              </w:rPr>
              <w:t xml:space="preserve">الريشة الطائرة </w:t>
            </w:r>
            <w:r w:rsidRPr="008101CE">
              <w:rPr>
                <w:rFonts w:hint="cs"/>
                <w:b/>
                <w:bCs/>
                <w:rtl/>
                <w:lang w:bidi="ar-IQ"/>
              </w:rPr>
              <w:t xml:space="preserve"> في المجال الرياضي</w:t>
            </w:r>
          </w:p>
        </w:tc>
      </w:tr>
    </w:tbl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p w:rsidR="00812D3B" w:rsidRPr="008101CE" w:rsidRDefault="00812D3B" w:rsidP="00812D3B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9"/>
        <w:gridCol w:w="1559"/>
      </w:tblGrid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طريقة التقييم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طريقةالتعلم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اسم الوحدة/ الموضوع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الساعات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الاسبوع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المحاضرات</w:t>
            </w:r>
          </w:p>
        </w:tc>
        <w:tc>
          <w:tcPr>
            <w:tcW w:w="1558" w:type="dxa"/>
          </w:tcPr>
          <w:p w:rsidR="008101CE" w:rsidRPr="008101CE" w:rsidRDefault="00BC4016" w:rsidP="007570C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التعريف باللعبة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1+2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BC4016" w:rsidP="007570C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شرح قواعد القانون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3+4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شهري</w:t>
            </w:r>
          </w:p>
        </w:tc>
        <w:tc>
          <w:tcPr>
            <w:tcW w:w="1558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BC4016" w:rsidP="007570CE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فكرة عامة عن مهارات الريشة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7570CE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5+6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BC4016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تمرينات بدنية خاصة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7+8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شرح وتطبيق ضربة الابعاد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9+10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الارسال العالي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11+12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متحان شهري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الضربة المستقيمة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13+14+15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نصف السنة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وقوف الحكم ومراقبي الخطوط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16+17+18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الضربة المسقطة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19+20+21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الارسال الواطئ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22+23+24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شهري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انظيم وادارةالبطولات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25+26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امتحان نظري 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27+28</w:t>
            </w:r>
          </w:p>
        </w:tc>
      </w:tr>
      <w:tr w:rsidR="008101CE" w:rsidRPr="008101CE" w:rsidTr="008101CE">
        <w:trPr>
          <w:jc w:val="center"/>
        </w:trPr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امتحان اسبوعي</w:t>
            </w:r>
          </w:p>
        </w:tc>
        <w:tc>
          <w:tcPr>
            <w:tcW w:w="1558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=</w:t>
            </w:r>
          </w:p>
        </w:tc>
        <w:tc>
          <w:tcPr>
            <w:tcW w:w="1558" w:type="dxa"/>
          </w:tcPr>
          <w:p w:rsidR="008101CE" w:rsidRPr="008101CE" w:rsidRDefault="001C121C" w:rsidP="0047171F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امتحان عملي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:rsidR="008101CE" w:rsidRPr="008101CE" w:rsidRDefault="008101CE" w:rsidP="0047171F">
            <w:pPr>
              <w:jc w:val="center"/>
              <w:rPr>
                <w:b/>
                <w:bCs/>
                <w:lang w:bidi="ar-IQ"/>
              </w:rPr>
            </w:pPr>
            <w:r w:rsidRPr="008101CE">
              <w:rPr>
                <w:rFonts w:hint="cs"/>
                <w:b/>
                <w:bCs/>
                <w:rtl/>
                <w:lang w:bidi="ar-IQ"/>
              </w:rPr>
              <w:t>29+30</w:t>
            </w:r>
          </w:p>
        </w:tc>
      </w:tr>
    </w:tbl>
    <w:p w:rsidR="00812D3B" w:rsidRDefault="00812D3B" w:rsidP="00812D3B">
      <w:pPr>
        <w:jc w:val="right"/>
        <w:rPr>
          <w:b/>
          <w:bCs/>
          <w:rtl/>
          <w:lang w:bidi="ar-IQ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101CE" w:rsidTr="00215401">
        <w:tc>
          <w:tcPr>
            <w:tcW w:w="9350" w:type="dxa"/>
            <w:gridSpan w:val="2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البنية التحتية</w:t>
            </w:r>
          </w:p>
        </w:tc>
      </w:tr>
      <w:tr w:rsidR="008101CE" w:rsidTr="008101CE"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المصادر والنشريات المتعلقة بالموضوع الدراسي</w:t>
            </w:r>
          </w:p>
        </w:tc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القراءات المطلوبة</w:t>
            </w:r>
          </w:p>
        </w:tc>
      </w:tr>
      <w:tr w:rsidR="008101CE" w:rsidTr="008101CE"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المواقع الالكترونية</w:t>
            </w:r>
          </w:p>
        </w:tc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متطلبات خاصة</w:t>
            </w:r>
          </w:p>
        </w:tc>
      </w:tr>
      <w:tr w:rsidR="008101CE" w:rsidTr="008101CE">
        <w:tc>
          <w:tcPr>
            <w:tcW w:w="4675" w:type="dxa"/>
          </w:tcPr>
          <w:p w:rsidR="008101CE" w:rsidRDefault="008101CE" w:rsidP="001C121C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اقامة الورش العملية واستضافة المختصين </w:t>
            </w:r>
            <w:r w:rsidR="001C121C">
              <w:rPr>
                <w:rFonts w:hint="cs"/>
                <w:b/>
                <w:bCs/>
                <w:rtl/>
                <w:lang w:bidi="ar-IQ"/>
              </w:rPr>
              <w:t xml:space="preserve">لالقاء 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المحاضرات</w:t>
            </w:r>
          </w:p>
        </w:tc>
        <w:tc>
          <w:tcPr>
            <w:tcW w:w="4675" w:type="dxa"/>
          </w:tcPr>
          <w:p w:rsidR="008101CE" w:rsidRDefault="008101CE" w:rsidP="00812D3B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الخدمات الاجتماعية</w:t>
            </w:r>
          </w:p>
        </w:tc>
      </w:tr>
    </w:tbl>
    <w:p w:rsidR="008101CE" w:rsidRPr="008101CE" w:rsidRDefault="008101CE" w:rsidP="00812D3B">
      <w:pPr>
        <w:jc w:val="right"/>
        <w:rPr>
          <w:b/>
          <w:bCs/>
          <w:rtl/>
          <w:lang w:bidi="ar-IQ"/>
        </w:rPr>
      </w:pPr>
    </w:p>
    <w:sectPr w:rsidR="008101CE" w:rsidRPr="00810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95738"/>
    <w:multiLevelType w:val="hybridMultilevel"/>
    <w:tmpl w:val="9E4C3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B3"/>
    <w:rsid w:val="000C1073"/>
    <w:rsid w:val="001C121C"/>
    <w:rsid w:val="002B32E9"/>
    <w:rsid w:val="0047171F"/>
    <w:rsid w:val="006927A1"/>
    <w:rsid w:val="007570CE"/>
    <w:rsid w:val="00801408"/>
    <w:rsid w:val="008101CE"/>
    <w:rsid w:val="00812D3B"/>
    <w:rsid w:val="008648B3"/>
    <w:rsid w:val="00BC4016"/>
    <w:rsid w:val="00CC1D44"/>
    <w:rsid w:val="00FB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32E9"/>
    <w:pPr>
      <w:ind w:left="720"/>
      <w:contextualSpacing/>
    </w:pPr>
  </w:style>
  <w:style w:type="table" w:customStyle="1" w:styleId="PlainTable4">
    <w:name w:val="Plain Table 4"/>
    <w:basedOn w:val="TableNormal"/>
    <w:uiPriority w:val="44"/>
    <w:rsid w:val="008101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32E9"/>
    <w:pPr>
      <w:ind w:left="720"/>
      <w:contextualSpacing/>
    </w:pPr>
  </w:style>
  <w:style w:type="table" w:customStyle="1" w:styleId="PlainTable4">
    <w:name w:val="Plain Table 4"/>
    <w:basedOn w:val="TableNormal"/>
    <w:uiPriority w:val="44"/>
    <w:rsid w:val="008101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PC</cp:lastModifiedBy>
  <cp:revision>2</cp:revision>
  <dcterms:created xsi:type="dcterms:W3CDTF">2024-05-04T07:46:00Z</dcterms:created>
  <dcterms:modified xsi:type="dcterms:W3CDTF">2024-05-04T07:46:00Z</dcterms:modified>
</cp:coreProperties>
</file>