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1CAE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color w:val="000000"/>
          <w:sz w:val="44"/>
          <w:szCs w:val="44"/>
        </w:rPr>
      </w:pPr>
    </w:p>
    <w:p w14:paraId="1CAD359A" w14:textId="50734E89" w:rsidR="00D22CEA" w:rsidRDefault="00044776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b/>
          <w:color w:val="000000"/>
          <w:sz w:val="44"/>
          <w:szCs w:val="44"/>
          <w:rtl/>
        </w:rPr>
        <w:t>نموذج وصف المقرر</w:t>
      </w:r>
    </w:p>
    <w:p w14:paraId="7298C65E" w14:textId="48F4BEEC" w:rsidR="00944BF8" w:rsidRDefault="00944BF8" w:rsidP="0085035F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bookmarkStart w:id="0" w:name="_GoBack"/>
      <w:bookmarkEnd w:id="0"/>
      <w:r>
        <w:rPr>
          <w:rFonts w:hint="cs"/>
          <w:b/>
          <w:color w:val="000000"/>
          <w:sz w:val="44"/>
          <w:szCs w:val="44"/>
          <w:rtl/>
        </w:rPr>
        <w:t xml:space="preserve">اسم المقرر:  </w:t>
      </w:r>
      <w:r w:rsidR="0085035F">
        <w:rPr>
          <w:rFonts w:hint="cs"/>
          <w:b/>
          <w:color w:val="000000"/>
          <w:sz w:val="44"/>
          <w:szCs w:val="44"/>
          <w:rtl/>
        </w:rPr>
        <w:t>العقود المدنية ( العقود المسماة)</w:t>
      </w:r>
    </w:p>
    <w:p w14:paraId="1CBFA1AD" w14:textId="384A1B69" w:rsidR="00944BF8" w:rsidRDefault="00944BF8" w:rsidP="004F16CC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rFonts w:hint="cs"/>
          <w:b/>
          <w:color w:val="000000"/>
          <w:sz w:val="44"/>
          <w:szCs w:val="44"/>
          <w:rtl/>
        </w:rPr>
        <w:t xml:space="preserve">اسم التدريسي : </w:t>
      </w:r>
      <w:r w:rsidR="004F16CC">
        <w:rPr>
          <w:rFonts w:hint="cs"/>
          <w:b/>
          <w:color w:val="000000"/>
          <w:sz w:val="44"/>
          <w:szCs w:val="44"/>
          <w:rtl/>
        </w:rPr>
        <w:t>م. م أمين هادي حسون</w:t>
      </w:r>
    </w:p>
    <w:p w14:paraId="72BD23C6" w14:textId="5C519851" w:rsidR="00944BF8" w:rsidRPr="00944BF8" w:rsidRDefault="00944BF8" w:rsidP="0085035F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</w:rPr>
      </w:pPr>
      <w:r>
        <w:rPr>
          <w:rFonts w:hint="cs"/>
          <w:b/>
          <w:color w:val="000000"/>
          <w:sz w:val="44"/>
          <w:szCs w:val="44"/>
          <w:rtl/>
        </w:rPr>
        <w:t>المرحلة ال</w:t>
      </w:r>
      <w:r w:rsidR="0085035F">
        <w:rPr>
          <w:rFonts w:hint="cs"/>
          <w:b/>
          <w:color w:val="000000"/>
          <w:sz w:val="44"/>
          <w:szCs w:val="44"/>
          <w:rtl/>
        </w:rPr>
        <w:t>ثالثة</w:t>
      </w:r>
      <w:r>
        <w:rPr>
          <w:rFonts w:hint="cs"/>
          <w:b/>
          <w:color w:val="000000"/>
          <w:sz w:val="44"/>
          <w:szCs w:val="44"/>
          <w:rtl/>
        </w:rPr>
        <w:t xml:space="preserve"> للدراستين الصباحية و المسائية </w:t>
      </w:r>
    </w:p>
    <w:tbl>
      <w:tblPr>
        <w:tblStyle w:val="a5"/>
        <w:bidiVisual/>
        <w:tblW w:w="8294" w:type="dxa"/>
        <w:jc w:val="center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294"/>
      </w:tblGrid>
      <w:tr w:rsidR="00D22CEA" w14:paraId="35BA696D" w14:textId="77777777">
        <w:trPr>
          <w:trHeight w:val="737"/>
          <w:jc w:val="center"/>
        </w:trPr>
        <w:tc>
          <w:tcPr>
            <w:tcW w:w="8294" w:type="dxa"/>
            <w:shd w:val="clear" w:color="auto" w:fill="DBE5F1"/>
            <w:vAlign w:val="center"/>
          </w:tcPr>
          <w:p w14:paraId="3BEE081F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مراجعة أداء مؤسسات التعليم العالي ((مراجعة البرنامج الأكاديمي))</w:t>
            </w:r>
          </w:p>
        </w:tc>
      </w:tr>
    </w:tbl>
    <w:p w14:paraId="4B6B3E1C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6"/>
        <w:bidiVisual/>
        <w:tblW w:w="9072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22CEA" w14:paraId="70B57A0B" w14:textId="77777777">
        <w:trPr>
          <w:trHeight w:val="1120"/>
          <w:jc w:val="right"/>
        </w:trPr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C3A84E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يوفر وصف المقرر هذا إيجازاً مقتضياً لأهم خصائص المقرر ومخرجات التعلم المتوقعة من الطالب تحقيقها</w:t>
            </w:r>
          </w:p>
          <w:p w14:paraId="1C09456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مبرهناً عما إذا كان قد حقق الاستفادة القصوى من فرص التعلم المتاحة. ولابد من الربط بينها وبين وصف</w:t>
            </w:r>
          </w:p>
          <w:p w14:paraId="2AB80571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البرنامج.</w:t>
            </w:r>
          </w:p>
        </w:tc>
      </w:tr>
    </w:tbl>
    <w:p w14:paraId="7D17E876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7"/>
        <w:bidiVisual/>
        <w:tblW w:w="93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546"/>
      </w:tblGrid>
      <w:tr w:rsidR="00D22CEA" w14:paraId="31456BC7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193DE96F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88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546" w:type="dxa"/>
            <w:shd w:val="clear" w:color="auto" w:fill="DBE5F1"/>
          </w:tcPr>
          <w:p w14:paraId="773116D2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كلية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المنصور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قسم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القانون </w:t>
            </w:r>
          </w:p>
        </w:tc>
      </w:tr>
      <w:tr w:rsidR="00D22CEA" w14:paraId="4B542F11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F4483F0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القسم الجامعي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المركز</w:t>
            </w:r>
          </w:p>
        </w:tc>
        <w:tc>
          <w:tcPr>
            <w:tcW w:w="5546" w:type="dxa"/>
            <w:shd w:val="clear" w:color="auto" w:fill="EDF2F8"/>
          </w:tcPr>
          <w:p w14:paraId="12867571" w14:textId="4A3FCC71" w:rsidR="00D22CEA" w:rsidRPr="00944BF8" w:rsidRDefault="0094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قسم القانون</w:t>
            </w:r>
          </w:p>
        </w:tc>
      </w:tr>
      <w:tr w:rsidR="00D22CEA" w14:paraId="22C0A48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779E6FCC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546" w:type="dxa"/>
            <w:shd w:val="clear" w:color="auto" w:fill="DBE5F1"/>
          </w:tcPr>
          <w:p w14:paraId="1433D009" w14:textId="0F85D907" w:rsidR="00D22CEA" w:rsidRPr="00944BF8" w:rsidRDefault="0085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العقود المدنية </w:t>
            </w:r>
            <w:r w:rsidR="00C242A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AD3186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53750F9C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5546" w:type="dxa"/>
            <w:shd w:val="clear" w:color="auto" w:fill="EDF2F8"/>
          </w:tcPr>
          <w:p w14:paraId="4CE4A678" w14:textId="60951AFD" w:rsidR="00D22CEA" w:rsidRPr="00944BF8" w:rsidRDefault="004F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القانون الخاص</w:t>
            </w:r>
          </w:p>
        </w:tc>
      </w:tr>
      <w:tr w:rsidR="00D22CEA" w14:paraId="33A976D5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F5C9E03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5546" w:type="dxa"/>
            <w:shd w:val="clear" w:color="auto" w:fill="DBE5F1"/>
          </w:tcPr>
          <w:p w14:paraId="6F26842C" w14:textId="17F43FD1" w:rsidR="00D22CEA" w:rsidRPr="00944BF8" w:rsidRDefault="0094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</w:t>
            </w:r>
          </w:p>
        </w:tc>
      </w:tr>
      <w:tr w:rsidR="00D22CEA" w14:paraId="4A2A028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740A41F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</w:p>
        </w:tc>
        <w:tc>
          <w:tcPr>
            <w:tcW w:w="5546" w:type="dxa"/>
            <w:shd w:val="clear" w:color="auto" w:fill="EDF2F8"/>
          </w:tcPr>
          <w:p w14:paraId="55E4EB76" w14:textId="380333CA" w:rsidR="00D22CEA" w:rsidRPr="00944BF8" w:rsidRDefault="004F16CC" w:rsidP="00E43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الفصل الاول / 202</w:t>
            </w:r>
            <w:r w:rsidR="00E43CC4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5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-202</w:t>
            </w:r>
            <w:r w:rsidR="00E43CC4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6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18EB52B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8AFEE20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الكلي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546" w:type="dxa"/>
            <w:shd w:val="clear" w:color="auto" w:fill="DBE5F1"/>
          </w:tcPr>
          <w:p w14:paraId="204F2FD9" w14:textId="5D0AEE81" w:rsidR="00D22CEA" w:rsidRPr="00944BF8" w:rsidRDefault="0085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 ساعات </w:t>
            </w:r>
            <w:r w:rsidR="004F16C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944BF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323B703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16D17A92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</w:p>
        </w:tc>
        <w:tc>
          <w:tcPr>
            <w:tcW w:w="5546" w:type="dxa"/>
            <w:shd w:val="clear" w:color="auto" w:fill="EDF2F8"/>
          </w:tcPr>
          <w:p w14:paraId="7D57F413" w14:textId="0514B131" w:rsidR="00D22CEA" w:rsidRDefault="00E43CC4" w:rsidP="00E43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4</w:t>
            </w:r>
            <w:r w:rsidR="004F16CC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9</w:t>
            </w:r>
            <w:r w:rsidR="004F16CC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/ </w:t>
            </w:r>
            <w:r w:rsidR="00570B6A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202</w:t>
            </w: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  <w:r w:rsidR="00570B6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8BF70BF" w14:textId="77777777">
        <w:trPr>
          <w:trHeight w:val="72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2D4CDCCD" w14:textId="09DD3F0F" w:rsidR="00D22CEA" w:rsidRDefault="00044776" w:rsidP="004F16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lastRenderedPageBreak/>
              <w:t>أهداف المقرر</w:t>
            </w:r>
          </w:p>
        </w:tc>
      </w:tr>
      <w:tr w:rsidR="00D22CEA" w14:paraId="5A56EB8D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63554C24" w14:textId="676D690D" w:rsidR="00D22CEA" w:rsidRDefault="004F16CC" w:rsidP="0085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يهدف هذا المقرر الى بيان تفصيلي لأحكام </w:t>
            </w:r>
            <w:r w:rsidR="0085035F"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العقود المدنية ( العقود المسماة) البيع والايجار والمقاولة </w:t>
            </w:r>
          </w:p>
        </w:tc>
      </w:tr>
      <w:tr w:rsidR="00D22CEA" w14:paraId="710AC21C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53975E55" w14:textId="7689F836" w:rsidR="00D22CEA" w:rsidRPr="00C242A0" w:rsidRDefault="00CA4843" w:rsidP="0085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معرفة الطلبة بسياسة </w:t>
            </w:r>
            <w:r w:rsidR="0085035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المادة العلمية للعقود المسماة وادراكها </w:t>
            </w:r>
          </w:p>
        </w:tc>
      </w:tr>
      <w:tr w:rsidR="00D22CEA" w14:paraId="6DAC599E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44C5A734" w14:textId="08412D56" w:rsidR="00D22CEA" w:rsidRPr="00C242A0" w:rsidRDefault="00CA4843" w:rsidP="0085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بيان المواد القانونية الخاصة </w:t>
            </w:r>
            <w:r w:rsidR="0085035F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بالعقود المسماة ( البيع واحكامه وخصائصه واركانه  ) وكذلك الايجار والمقاولة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</w:t>
            </w:r>
            <w:r w:rsidR="00C242A0" w:rsidRPr="00C242A0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22CEA" w14:paraId="28CFCF6B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07F6F98A" w14:textId="59625B93" w:rsidR="00D22CEA" w:rsidRPr="00C242A0" w:rsidRDefault="0085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توسيع مدركات الطلبة على اصل عقد البيع وطبيعته وعقد المقاولة وعقد الايجار والتمييز بين العقود المسماة والغير مسماة والاساس القانوني للبيع والايجار والمقاولة.</w:t>
            </w:r>
          </w:p>
        </w:tc>
      </w:tr>
    </w:tbl>
    <w:p w14:paraId="4754FCC2" w14:textId="77777777" w:rsidR="00D22CEA" w:rsidRPr="0085035F" w:rsidRDefault="00D22CE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8"/>
        <w:tblpPr w:leftFromText="180" w:rightFromText="180" w:vertAnchor="text" w:tblpY="524"/>
        <w:bidiVisual/>
        <w:tblW w:w="92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4"/>
      </w:tblGrid>
      <w:tr w:rsidR="00D22CEA" w14:paraId="77DC392E" w14:textId="77777777" w:rsidTr="00944BF8">
        <w:trPr>
          <w:trHeight w:val="653"/>
          <w:jc w:val="right"/>
        </w:trPr>
        <w:tc>
          <w:tcPr>
            <w:tcW w:w="9294" w:type="dxa"/>
            <w:shd w:val="clear" w:color="auto" w:fill="D3DFEE"/>
          </w:tcPr>
          <w:p w14:paraId="227183DB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D22CEA" w14:paraId="00EEE895" w14:textId="77777777" w:rsidTr="00944BF8">
        <w:trPr>
          <w:trHeight w:val="423"/>
          <w:jc w:val="right"/>
        </w:trPr>
        <w:tc>
          <w:tcPr>
            <w:tcW w:w="9294" w:type="dxa"/>
            <w:shd w:val="clear" w:color="auto" w:fill="D3DFEE"/>
          </w:tcPr>
          <w:p w14:paraId="5686802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التعليم والتعلم </w:t>
            </w:r>
          </w:p>
        </w:tc>
      </w:tr>
      <w:tr w:rsidR="00D22CEA" w14:paraId="5D7EED98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51AF600C" w14:textId="3A5E99E4" w:rsidR="00D22CEA" w:rsidRPr="00CA4843" w:rsidRDefault="00691ABA" w:rsidP="0085035F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القاء المحاضرات المحددة في منهج 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العقود المسماة </w:t>
            </w:r>
            <w:r w:rsidR="00CA4843"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، بهدف اعداد مخرج للطالب يعتمد عليه في ما يوجه اليه من مسألة خاصة بهذا القانون </w:t>
            </w: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685D4723" w14:textId="05724645" w:rsidR="00C77B0A" w:rsidRPr="00CA4843" w:rsidRDefault="00CA4843" w:rsidP="0085035F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توجيه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الطلبة  للطرق التفصيلية في احكام 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العقود المسماة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، واعدادها وفق القانون المدني العراقي رقم 40 لسنة 1951</w:t>
            </w:r>
          </w:p>
        </w:tc>
      </w:tr>
      <w:tr w:rsidR="00D22CEA" w14:paraId="33FA46EE" w14:textId="77777777" w:rsidTr="00944BF8">
        <w:trPr>
          <w:trHeight w:val="400"/>
          <w:jc w:val="right"/>
        </w:trPr>
        <w:tc>
          <w:tcPr>
            <w:tcW w:w="9294" w:type="dxa"/>
            <w:shd w:val="clear" w:color="auto" w:fill="D3DFEE"/>
          </w:tcPr>
          <w:p w14:paraId="696DCA64" w14:textId="4D622F44" w:rsidR="00D22CEA" w:rsidRDefault="00044776" w:rsidP="00CA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</w:t>
            </w:r>
            <w:r w:rsid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علي</w:t>
            </w:r>
            <w:r w:rsidR="0013433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 والتعلم </w:t>
            </w:r>
          </w:p>
        </w:tc>
      </w:tr>
      <w:tr w:rsidR="00D22CEA" w14:paraId="78DB3291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237FE1D1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ABC3478" w14:textId="1CF11BCE" w:rsidR="00134333" w:rsidRDefault="00134333" w:rsidP="00691ABA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الاعتماد على الكتاب المنهجي الوزاري والمحاضرات النظرية التي تلقى في القاعات الدراسية</w:t>
            </w:r>
          </w:p>
          <w:p w14:paraId="10FB3E7E" w14:textId="3C36E745" w:rsidR="00691ABA" w:rsidRDefault="00134333" w:rsidP="00134333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المشاركة الفعالة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من قبل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الطلبة 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من خلال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الاسئلة للطالب وتحديد مستوى استيعابه  ل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لوقائع</w:t>
            </w:r>
            <w:r w:rsidR="00691AB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.</w:t>
            </w:r>
          </w:p>
          <w:p w14:paraId="2F1CA463" w14:textId="0FBD5F66" w:rsidR="00D22CEA" w:rsidRDefault="00134333" w:rsidP="00134333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النصوص القانونية وشرحها تفصيليا عبر المحاضرات والمناقشات</w:t>
            </w:r>
          </w:p>
        </w:tc>
      </w:tr>
      <w:tr w:rsidR="00D22CEA" w14:paraId="3FDD0D02" w14:textId="77777777" w:rsidTr="00944BF8">
        <w:trPr>
          <w:trHeight w:val="1290"/>
          <w:jc w:val="right"/>
        </w:trPr>
        <w:tc>
          <w:tcPr>
            <w:tcW w:w="9294" w:type="dxa"/>
            <w:shd w:val="clear" w:color="auto" w:fill="D3DFEE"/>
          </w:tcPr>
          <w:p w14:paraId="0C2FE542" w14:textId="6969DADD" w:rsidR="00D22CEA" w:rsidRDefault="00134333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طرائق التقييم </w:t>
            </w:r>
          </w:p>
          <w:p w14:paraId="0D6F7AFC" w14:textId="62A8F601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المشاركات اليومية الشفهية الموجهة للطالب </w:t>
            </w:r>
          </w:p>
          <w:p w14:paraId="06F265D9" w14:textId="7687188C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الاختبارات التحريرية ( اليومية والشهرية ) </w:t>
            </w:r>
          </w:p>
          <w:p w14:paraId="37C5A74C" w14:textId="0DDDDEDD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الواجبات والتقارير العلمية الخاصة بالمادة العلمية </w:t>
            </w:r>
          </w:p>
          <w:p w14:paraId="13A86FFE" w14:textId="6F017EC7" w:rsidR="00D22CEA" w:rsidRPr="00691ABA" w:rsidRDefault="00691ABA" w:rsidP="00C7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124DC3A2" w14:textId="77777777" w:rsidTr="00944BF8">
        <w:trPr>
          <w:trHeight w:val="471"/>
          <w:jc w:val="right"/>
        </w:trPr>
        <w:tc>
          <w:tcPr>
            <w:tcW w:w="9294" w:type="dxa"/>
            <w:shd w:val="clear" w:color="auto" w:fill="D3DFEE"/>
          </w:tcPr>
          <w:p w14:paraId="1C013260" w14:textId="74F64119" w:rsidR="00134333" w:rsidRDefault="00044776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</w:t>
            </w:r>
            <w:r w:rsidR="0013433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مهارات التفكير</w:t>
            </w:r>
          </w:p>
          <w:p w14:paraId="62C3F2FD" w14:textId="085A2B25" w:rsidR="00D22CEA" w:rsidRPr="00134333" w:rsidRDefault="00134333" w:rsidP="00134333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مهارات الطالب والتفكير الموهبي والابداعي عبر توجيه الاسئلة العلمية التي تحدد اساسيات المادة العلمية .</w:t>
            </w:r>
            <w:r w:rsidR="00044776" w:rsidRPr="00134333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5315FB76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7179D210" w14:textId="77777777" w:rsidR="00E43CC4" w:rsidRDefault="00E43CC4" w:rsidP="00E43CC4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697C9C88" w14:textId="77777777" w:rsidR="00E43CC4" w:rsidRDefault="00E43CC4" w:rsidP="00E43CC4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6C8DFCD2" w14:textId="77777777" w:rsidR="00E43CC4" w:rsidRDefault="00E43CC4" w:rsidP="00E43CC4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1E290851" w14:textId="77777777" w:rsidR="00E43CC4" w:rsidRDefault="00E43CC4" w:rsidP="00E43CC4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/>
        <w:bidiVisual/>
        <w:tblW w:w="949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32"/>
        <w:gridCol w:w="1083"/>
        <w:gridCol w:w="2167"/>
        <w:gridCol w:w="2167"/>
        <w:gridCol w:w="1445"/>
        <w:gridCol w:w="1170"/>
        <w:gridCol w:w="14"/>
      </w:tblGrid>
      <w:tr w:rsidR="00D22CEA" w14:paraId="3C9B22EA" w14:textId="77777777" w:rsidTr="00421371">
        <w:trPr>
          <w:gridBefore w:val="1"/>
          <w:wBefore w:w="13" w:type="dxa"/>
          <w:trHeight w:val="1181"/>
          <w:jc w:val="right"/>
        </w:trPr>
        <w:tc>
          <w:tcPr>
            <w:tcW w:w="9478" w:type="dxa"/>
            <w:gridSpan w:val="7"/>
            <w:shd w:val="clear" w:color="auto" w:fill="D3DFEE"/>
          </w:tcPr>
          <w:p w14:paraId="0D5CCFC3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D22CEA" w14:paraId="540D741F" w14:textId="77777777" w:rsidTr="00421371">
        <w:trPr>
          <w:gridAfter w:val="1"/>
          <w:wAfter w:w="14" w:type="dxa"/>
          <w:trHeight w:val="1531"/>
          <w:jc w:val="right"/>
        </w:trPr>
        <w:tc>
          <w:tcPr>
            <w:tcW w:w="1445" w:type="dxa"/>
            <w:gridSpan w:val="2"/>
            <w:shd w:val="clear" w:color="auto" w:fill="D3DFEE"/>
            <w:vAlign w:val="center"/>
          </w:tcPr>
          <w:p w14:paraId="269731E4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1083" w:type="dxa"/>
            <w:shd w:val="clear" w:color="auto" w:fill="EDF2F8"/>
            <w:vAlign w:val="center"/>
          </w:tcPr>
          <w:p w14:paraId="1161CB3A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الساعات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6FBE29EA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67" w:type="dxa"/>
            <w:shd w:val="clear" w:color="auto" w:fill="EDF2F8"/>
            <w:vAlign w:val="center"/>
          </w:tcPr>
          <w:p w14:paraId="6D5AD889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 xml:space="preserve">اسم الوحدة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المساق أو الموضوع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5131FA94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70" w:type="dxa"/>
            <w:shd w:val="clear" w:color="auto" w:fill="EDF2F8"/>
            <w:vAlign w:val="center"/>
          </w:tcPr>
          <w:p w14:paraId="0566CE8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3C6D2B" w14:paraId="2FF38943" w14:textId="77777777" w:rsidTr="00421371">
        <w:trPr>
          <w:gridAfter w:val="1"/>
          <w:wAfter w:w="14" w:type="dxa"/>
          <w:trHeight w:val="673"/>
          <w:jc w:val="right"/>
        </w:trPr>
        <w:tc>
          <w:tcPr>
            <w:tcW w:w="1445" w:type="dxa"/>
            <w:gridSpan w:val="2"/>
            <w:shd w:val="clear" w:color="auto" w:fill="D3DFEE"/>
          </w:tcPr>
          <w:p w14:paraId="232C9EC2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083" w:type="dxa"/>
            <w:shd w:val="clear" w:color="auto" w:fill="DBE5F1"/>
          </w:tcPr>
          <w:p w14:paraId="01D3359F" w14:textId="0174188C" w:rsidR="003C6D2B" w:rsidRPr="003201C4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1EBCD0A2" w14:textId="0308D794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DBE5F1"/>
          </w:tcPr>
          <w:p w14:paraId="4C9C8F59" w14:textId="58255F2F" w:rsidR="003C6D2B" w:rsidRDefault="003C6D2B" w:rsidP="003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محاضرة تمهيدية لبيان اصل العقود غير المسماة والعقود المسماة </w:t>
            </w:r>
          </w:p>
        </w:tc>
        <w:tc>
          <w:tcPr>
            <w:tcW w:w="1445" w:type="dxa"/>
            <w:shd w:val="clear" w:color="auto" w:fill="D3DFEE"/>
          </w:tcPr>
          <w:p w14:paraId="2D343887" w14:textId="6E2EB8FB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DBE5F1"/>
          </w:tcPr>
          <w:p w14:paraId="1116A3B9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3159D0D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47695BCC" w14:textId="49CC2DB6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45894DB" w14:textId="77777777" w:rsidTr="00421371">
        <w:trPr>
          <w:gridAfter w:val="1"/>
          <w:wAfter w:w="14" w:type="dxa"/>
          <w:trHeight w:val="571"/>
          <w:jc w:val="right"/>
        </w:trPr>
        <w:tc>
          <w:tcPr>
            <w:tcW w:w="1445" w:type="dxa"/>
            <w:gridSpan w:val="2"/>
            <w:shd w:val="clear" w:color="auto" w:fill="D3DFEE"/>
          </w:tcPr>
          <w:p w14:paraId="2CE59540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083" w:type="dxa"/>
            <w:shd w:val="clear" w:color="auto" w:fill="EDF2F8"/>
          </w:tcPr>
          <w:p w14:paraId="7E9B7DC8" w14:textId="5DDE545A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E355113" w14:textId="784EEB9D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4E7423A3" w14:textId="2CC184D6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تعريف عقد البيع وبيان خصائصه وطبيعته القانونية </w:t>
            </w:r>
          </w:p>
        </w:tc>
        <w:tc>
          <w:tcPr>
            <w:tcW w:w="1445" w:type="dxa"/>
            <w:shd w:val="clear" w:color="auto" w:fill="D3DFEE"/>
          </w:tcPr>
          <w:p w14:paraId="588806F8" w14:textId="68458141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34689BF7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C3412CC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580415D" w14:textId="64C1DB32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65A3BE1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bottom w:val="single" w:sz="4" w:space="0" w:color="000000"/>
            </w:tcBorders>
            <w:shd w:val="clear" w:color="auto" w:fill="D3DFEE"/>
          </w:tcPr>
          <w:p w14:paraId="65536A00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DBE5F1"/>
          </w:tcPr>
          <w:p w14:paraId="4C16770A" w14:textId="3556E1F4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14E189D6" w14:textId="70F9F1FB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BE5F1"/>
          </w:tcPr>
          <w:p w14:paraId="2B7189FF" w14:textId="1711DBC3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اركان عقد البيع (أولا _ التراضي ) تفصيل الركن الاول  وبيان عيوب الرضا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3DC7B867" w14:textId="4D7C7A4C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/>
          </w:tcPr>
          <w:p w14:paraId="376B6F59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F9B7BE8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1FA2D2C" w14:textId="7AED38A9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697DDF10" w14:textId="77777777" w:rsidTr="00421371">
        <w:trPr>
          <w:gridAfter w:val="1"/>
          <w:wAfter w:w="14" w:type="dxa"/>
          <w:trHeight w:val="705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FEE"/>
          </w:tcPr>
          <w:p w14:paraId="6FD9C1A4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الخامس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DBE5F1"/>
          </w:tcPr>
          <w:p w14:paraId="0FE69CA1" w14:textId="61272A1A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1D137D45" w14:textId="070F6B23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بيان الاشكالية التي يواجهها الطالب في ظروف الاعمال الموكلة اليه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BE5F1"/>
          </w:tcPr>
          <w:p w14:paraId="0FB97D10" w14:textId="23288F66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الوعد بالبيع والوعد بالشراء والوعد بالتفضيل والوعد المتبادل البيع بشرط الخيار والبيع بشرط العربون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59FF7CBE" w14:textId="3B6C9931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/>
          </w:tcPr>
          <w:p w14:paraId="79A3B33D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18201124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9616C20" w14:textId="213E4DCC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73C0336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541D862" w14:textId="04ABCD17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السادس </w:t>
            </w:r>
          </w:p>
        </w:tc>
        <w:tc>
          <w:tcPr>
            <w:tcW w:w="1083" w:type="dxa"/>
            <w:shd w:val="clear" w:color="auto" w:fill="EDF2F8"/>
          </w:tcPr>
          <w:p w14:paraId="6A16E198" w14:textId="368706D4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AD974B1" w14:textId="5B884304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حلول معينة او اساليب لايجاد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535E5010" w14:textId="66120170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محل عقد البيع ( المبيع + الثمن ) انواع الثمن ومنها الثمن الجدي والصوري والتافه والبخس </w:t>
            </w:r>
          </w:p>
        </w:tc>
        <w:tc>
          <w:tcPr>
            <w:tcW w:w="1445" w:type="dxa"/>
            <w:shd w:val="clear" w:color="auto" w:fill="D3DFEE"/>
          </w:tcPr>
          <w:p w14:paraId="643264A1" w14:textId="503DAFA3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E3B5C08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6467F56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C4B6720" w14:textId="098FFDC2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B2C010D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E4A0965" w14:textId="23436134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السابع </w:t>
            </w:r>
          </w:p>
        </w:tc>
        <w:tc>
          <w:tcPr>
            <w:tcW w:w="1083" w:type="dxa"/>
            <w:shd w:val="clear" w:color="auto" w:fill="EDF2F8"/>
          </w:tcPr>
          <w:p w14:paraId="09574222" w14:textId="751DD59E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390CF0A" w14:textId="64DC15C2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اعطاء الدور للطالب لادراكه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1563B7C9" w14:textId="5BCE072B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التزامات البائع ( نقل ملكية المنقول المعين بالنوع ونقل ملكية المنقول المعين بالذات )</w:t>
            </w:r>
          </w:p>
        </w:tc>
        <w:tc>
          <w:tcPr>
            <w:tcW w:w="1445" w:type="dxa"/>
            <w:shd w:val="clear" w:color="auto" w:fill="D3DFEE"/>
          </w:tcPr>
          <w:p w14:paraId="2D8E44F4" w14:textId="6987DAF3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406A429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DD4AAF0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45F8218D" w14:textId="22AE7E59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284660B9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D71857E" w14:textId="541A5FF2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083" w:type="dxa"/>
            <w:shd w:val="clear" w:color="auto" w:fill="EDF2F8"/>
          </w:tcPr>
          <w:p w14:paraId="771AFE39" w14:textId="1499101A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6197CD89" w14:textId="0C2191A6" w:rsidR="003C6D2B" w:rsidRPr="00266515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لاحكام القانون </w:t>
            </w:r>
          </w:p>
        </w:tc>
        <w:tc>
          <w:tcPr>
            <w:tcW w:w="2167" w:type="dxa"/>
            <w:shd w:val="clear" w:color="auto" w:fill="EDF2F8"/>
          </w:tcPr>
          <w:p w14:paraId="17B4F24A" w14:textId="09F5E28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B4194">
              <w:rPr>
                <w:rFonts w:hint="cs"/>
                <w:b/>
                <w:bCs/>
                <w:rtl/>
              </w:rPr>
              <w:t xml:space="preserve">نقل ملكية العقار ( مرحلة ما قبل التسجيل + مرحلة ما بعد التسجيل ) </w:t>
            </w:r>
          </w:p>
        </w:tc>
        <w:tc>
          <w:tcPr>
            <w:tcW w:w="1445" w:type="dxa"/>
            <w:shd w:val="clear" w:color="auto" w:fill="D3DFEE"/>
          </w:tcPr>
          <w:p w14:paraId="13BFBB7B" w14:textId="1BE79B35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B31E8E9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4C0FE8C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D8812CF" w14:textId="5AF21AC6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35B4396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A84A578" w14:textId="220E321E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التاسع</w:t>
            </w:r>
          </w:p>
        </w:tc>
        <w:tc>
          <w:tcPr>
            <w:tcW w:w="1083" w:type="dxa"/>
            <w:shd w:val="clear" w:color="auto" w:fill="EDF2F8"/>
          </w:tcPr>
          <w:p w14:paraId="0DCCC6BC" w14:textId="4F0B791B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3F0E17C" w14:textId="0B1632CB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دور المحكمة في تطبيق عملي لاجراءات معروضة</w:t>
            </w:r>
          </w:p>
        </w:tc>
        <w:tc>
          <w:tcPr>
            <w:tcW w:w="2167" w:type="dxa"/>
            <w:shd w:val="clear" w:color="auto" w:fill="EDF2F8"/>
          </w:tcPr>
          <w:p w14:paraId="4B06F497" w14:textId="43733989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3C6D2B">
              <w:rPr>
                <w:rFonts w:hint="cs"/>
                <w:b/>
                <w:bCs/>
                <w:rtl/>
              </w:rPr>
              <w:t xml:space="preserve">مفاهيم المحاضرات السابقة </w:t>
            </w:r>
          </w:p>
        </w:tc>
        <w:tc>
          <w:tcPr>
            <w:tcW w:w="1445" w:type="dxa"/>
            <w:shd w:val="clear" w:color="auto" w:fill="D3DFEE"/>
          </w:tcPr>
          <w:p w14:paraId="64E21494" w14:textId="1F3A0E8E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4F9F693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5475144E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503C55CB" w14:textId="2A98E94D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61D936F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2F5DD2E" w14:textId="0BC96D55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1083" w:type="dxa"/>
            <w:shd w:val="clear" w:color="auto" w:fill="EDF2F8"/>
          </w:tcPr>
          <w:p w14:paraId="4D32E2C2" w14:textId="0631DB7A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34321D65" w14:textId="4834C469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019E7B45" w14:textId="5181A5EB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تسليم المبيع  ( اهميته وطرقه وزمان ومكان التسليم )</w:t>
            </w:r>
          </w:p>
        </w:tc>
        <w:tc>
          <w:tcPr>
            <w:tcW w:w="1445" w:type="dxa"/>
            <w:shd w:val="clear" w:color="auto" w:fill="D3DFEE"/>
          </w:tcPr>
          <w:p w14:paraId="37EBB5CC" w14:textId="114D304F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73AF734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C2A63A0" w14:textId="77777777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8AA21A2" w14:textId="413CD3E1" w:rsidR="003C6D2B" w:rsidRDefault="003C6D2B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04E1C919" w14:textId="77777777" w:rsidTr="002A5E1D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BA9EE59" w14:textId="288C8DC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احد عشر </w:t>
            </w:r>
          </w:p>
        </w:tc>
        <w:tc>
          <w:tcPr>
            <w:tcW w:w="1083" w:type="dxa"/>
            <w:shd w:val="clear" w:color="auto" w:fill="EDF2F8"/>
          </w:tcPr>
          <w:p w14:paraId="4129B754" w14:textId="41BD828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786AFA0A" w14:textId="12AACEF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>تحديد معلوماتي لافكار الطلبة</w:t>
            </w:r>
          </w:p>
        </w:tc>
        <w:tc>
          <w:tcPr>
            <w:tcW w:w="2167" w:type="dxa"/>
            <w:shd w:val="clear" w:color="auto" w:fill="EDF2F8"/>
          </w:tcPr>
          <w:p w14:paraId="3B073A62" w14:textId="75C70C8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التزامات المشتري ( دفع الثمن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تسلم المبيع ) </w:t>
            </w:r>
          </w:p>
        </w:tc>
        <w:tc>
          <w:tcPr>
            <w:tcW w:w="1445" w:type="dxa"/>
            <w:shd w:val="clear" w:color="auto" w:fill="D3DFEE"/>
          </w:tcPr>
          <w:p w14:paraId="1F57990C" w14:textId="59430E8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5994803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46C7CCB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E9713DC" w14:textId="00FC728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0CF6D15A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C414DA1" w14:textId="2B348764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 xml:space="preserve">اثنا عشر </w:t>
            </w:r>
          </w:p>
        </w:tc>
        <w:tc>
          <w:tcPr>
            <w:tcW w:w="1083" w:type="dxa"/>
            <w:shd w:val="clear" w:color="auto" w:fill="EDF2F8"/>
          </w:tcPr>
          <w:p w14:paraId="004C0218" w14:textId="1E465402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EF8F5B5" w14:textId="1BD803F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EDF2F8"/>
          </w:tcPr>
          <w:p w14:paraId="2FF71A4A" w14:textId="70395170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بعض انواع البيوع الخاصة </w:t>
            </w:r>
          </w:p>
        </w:tc>
        <w:tc>
          <w:tcPr>
            <w:tcW w:w="1445" w:type="dxa"/>
            <w:shd w:val="clear" w:color="auto" w:fill="D3DFEE"/>
          </w:tcPr>
          <w:p w14:paraId="35B86293" w14:textId="7C923ED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FC38055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A1F3969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DAA6522" w14:textId="5AEA522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B963139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1E76866" w14:textId="5642CB9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 عشر </w:t>
            </w:r>
          </w:p>
        </w:tc>
        <w:tc>
          <w:tcPr>
            <w:tcW w:w="1083" w:type="dxa"/>
            <w:shd w:val="clear" w:color="auto" w:fill="EDF2F8"/>
          </w:tcPr>
          <w:p w14:paraId="359CE9EC" w14:textId="0B11A314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5FC6C68B" w14:textId="491DB1F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67BBAB18" w14:textId="61F63C2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المقايضة تعريفها اركانها + احكامها</w:t>
            </w:r>
          </w:p>
        </w:tc>
        <w:tc>
          <w:tcPr>
            <w:tcW w:w="1445" w:type="dxa"/>
            <w:shd w:val="clear" w:color="auto" w:fill="D3DFEE"/>
          </w:tcPr>
          <w:p w14:paraId="259FA770" w14:textId="1181B57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A5F6ACD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9912E3C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8E746DB" w14:textId="01A7A5F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41287226" w14:textId="77777777" w:rsidTr="002A5E1D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6810A7F" w14:textId="42B2367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اربعة عشر </w:t>
            </w:r>
          </w:p>
        </w:tc>
        <w:tc>
          <w:tcPr>
            <w:tcW w:w="1083" w:type="dxa"/>
            <w:shd w:val="clear" w:color="auto" w:fill="EDF2F8"/>
          </w:tcPr>
          <w:p w14:paraId="5F7C943C" w14:textId="3EA9DB4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494FA36E" w14:textId="13420FC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shd w:val="clear" w:color="auto" w:fill="EDF2F8"/>
            <w:vAlign w:val="center"/>
          </w:tcPr>
          <w:p w14:paraId="0F3D8071" w14:textId="3E6FB2B6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عقد الايجار ( تعريفه وخصائصه ) </w:t>
            </w:r>
          </w:p>
        </w:tc>
        <w:tc>
          <w:tcPr>
            <w:tcW w:w="1445" w:type="dxa"/>
            <w:shd w:val="clear" w:color="auto" w:fill="D3DFEE"/>
          </w:tcPr>
          <w:p w14:paraId="45751B7C" w14:textId="381B7DB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797ADDC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0F58752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8AC32DF" w14:textId="5655352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7813AC2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D298D19" w14:textId="66F16B7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خمسة عشر </w:t>
            </w:r>
          </w:p>
        </w:tc>
        <w:tc>
          <w:tcPr>
            <w:tcW w:w="1083" w:type="dxa"/>
            <w:shd w:val="clear" w:color="auto" w:fill="EDF2F8"/>
          </w:tcPr>
          <w:p w14:paraId="0E16B2FB" w14:textId="154E28A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17DCF1D2" w14:textId="6864091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بيان الاشكالية التي يواجهها الطالب في ظروف الاعمال الموكلة اليه</w:t>
            </w:r>
          </w:p>
        </w:tc>
        <w:tc>
          <w:tcPr>
            <w:tcW w:w="2167" w:type="dxa"/>
            <w:shd w:val="clear" w:color="auto" w:fill="EDF2F8"/>
          </w:tcPr>
          <w:p w14:paraId="1235C654" w14:textId="5E27CF93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اركان عقد الايجار ( التراضي ، الاهلية ، القيود الواردة على التراضي ) </w:t>
            </w:r>
          </w:p>
        </w:tc>
        <w:tc>
          <w:tcPr>
            <w:tcW w:w="1445" w:type="dxa"/>
            <w:shd w:val="clear" w:color="auto" w:fill="D3DFEE"/>
          </w:tcPr>
          <w:p w14:paraId="34065178" w14:textId="11B25CA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DE62CD9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25337AF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17030F9" w14:textId="6D8BE68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0D45BA9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BE6D821" w14:textId="52F37FF2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ستة عشر </w:t>
            </w:r>
          </w:p>
        </w:tc>
        <w:tc>
          <w:tcPr>
            <w:tcW w:w="1083" w:type="dxa"/>
            <w:shd w:val="clear" w:color="auto" w:fill="EDF2F8"/>
          </w:tcPr>
          <w:p w14:paraId="61FE5E6D" w14:textId="727A842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6795FEC" w14:textId="60BE130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حلول معينة او اساليب لايجاد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2961E941" w14:textId="385323F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المحل في عقد الايجار ( احكامه-  نطاق سريان قانون إيجار العقار رقم 87 لسنة 1979)</w:t>
            </w:r>
          </w:p>
        </w:tc>
        <w:tc>
          <w:tcPr>
            <w:tcW w:w="1445" w:type="dxa"/>
            <w:shd w:val="clear" w:color="auto" w:fill="D3DFEE"/>
          </w:tcPr>
          <w:p w14:paraId="2C3E3AA8" w14:textId="029A1D1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2B188EFC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832126A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A5D02EA" w14:textId="63F9678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32146F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0184A4F" w14:textId="0CFDBA60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سبعة عشر  </w:t>
            </w:r>
          </w:p>
        </w:tc>
        <w:tc>
          <w:tcPr>
            <w:tcW w:w="1083" w:type="dxa"/>
            <w:shd w:val="clear" w:color="auto" w:fill="EDF2F8"/>
          </w:tcPr>
          <w:p w14:paraId="2EE78102" w14:textId="612CC52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24CE812" w14:textId="76ED7CB6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اعطاء الدور للطالب لادراكه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5B6FB2CF" w14:textId="17F5B2D4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3C6D2B">
              <w:rPr>
                <w:rFonts w:hint="cs"/>
                <w:b/>
                <w:bCs/>
                <w:rtl/>
              </w:rPr>
              <w:t xml:space="preserve">اختبار </w:t>
            </w:r>
          </w:p>
        </w:tc>
        <w:tc>
          <w:tcPr>
            <w:tcW w:w="1445" w:type="dxa"/>
            <w:shd w:val="clear" w:color="auto" w:fill="D3DFEE"/>
          </w:tcPr>
          <w:p w14:paraId="672B98D9" w14:textId="39464BA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في المادة السابقة</w:t>
            </w:r>
          </w:p>
        </w:tc>
        <w:tc>
          <w:tcPr>
            <w:tcW w:w="1170" w:type="dxa"/>
            <w:shd w:val="clear" w:color="auto" w:fill="EDF2F8"/>
          </w:tcPr>
          <w:p w14:paraId="7205FCB6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ABCBB50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0E93B206" w14:textId="656AED29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663C932F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545DEAE" w14:textId="5363573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ثمان عشر </w:t>
            </w:r>
          </w:p>
        </w:tc>
        <w:tc>
          <w:tcPr>
            <w:tcW w:w="1083" w:type="dxa"/>
            <w:shd w:val="clear" w:color="auto" w:fill="EDF2F8"/>
          </w:tcPr>
          <w:p w14:paraId="547C821E" w14:textId="0D9536A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4798889F" w14:textId="0FD64BA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لاحكام القانون </w:t>
            </w:r>
          </w:p>
        </w:tc>
        <w:tc>
          <w:tcPr>
            <w:tcW w:w="2167" w:type="dxa"/>
            <w:shd w:val="clear" w:color="auto" w:fill="EDF2F8"/>
          </w:tcPr>
          <w:p w14:paraId="41BE1FCB" w14:textId="2B06149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الاجرة ( تحديدها ، مدتها ، اثبات دفعها ،)</w:t>
            </w:r>
          </w:p>
        </w:tc>
        <w:tc>
          <w:tcPr>
            <w:tcW w:w="1445" w:type="dxa"/>
            <w:shd w:val="clear" w:color="auto" w:fill="D3DFEE"/>
          </w:tcPr>
          <w:p w14:paraId="35D67508" w14:textId="6A6B288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2193CD3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D3F38F4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F5475EA" w14:textId="6D78BB5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7E54FB9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64FB09C2" w14:textId="0F8D1FC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تسعة عشر</w:t>
            </w:r>
          </w:p>
        </w:tc>
        <w:tc>
          <w:tcPr>
            <w:tcW w:w="1083" w:type="dxa"/>
            <w:shd w:val="clear" w:color="auto" w:fill="EDF2F8"/>
          </w:tcPr>
          <w:p w14:paraId="0DB23A76" w14:textId="305F50D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9797253" w14:textId="2B21111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دور المحكمة في تطبيق عملي لاجراءات معروضة</w:t>
            </w:r>
          </w:p>
        </w:tc>
        <w:tc>
          <w:tcPr>
            <w:tcW w:w="2167" w:type="dxa"/>
            <w:shd w:val="clear" w:color="auto" w:fill="EDF2F8"/>
          </w:tcPr>
          <w:p w14:paraId="13238923" w14:textId="2350DB6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اثار عقد الايجار  ( التزامات المؤجر ، تسليم المأجور ، كيفية التسليم )</w:t>
            </w:r>
          </w:p>
        </w:tc>
        <w:tc>
          <w:tcPr>
            <w:tcW w:w="1445" w:type="dxa"/>
            <w:shd w:val="clear" w:color="auto" w:fill="D3DFEE"/>
          </w:tcPr>
          <w:p w14:paraId="5550B2EB" w14:textId="2BFF95A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BB8A6A4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5DDC2EA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3ECCBD9" w14:textId="278B3C9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4575150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7984C3F" w14:textId="3A708344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عشرون </w:t>
            </w:r>
          </w:p>
        </w:tc>
        <w:tc>
          <w:tcPr>
            <w:tcW w:w="1083" w:type="dxa"/>
            <w:shd w:val="clear" w:color="auto" w:fill="EDF2F8"/>
          </w:tcPr>
          <w:p w14:paraId="08B200E1" w14:textId="53ACC7E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FD87D93" w14:textId="2E9AA8B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1F562EF8" w14:textId="6FFD72C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ضمان المؤجر لعيوب المأجور وتخلف الوصف فيه  + إخبار دائرة ضريبة العقار.</w:t>
            </w:r>
          </w:p>
        </w:tc>
        <w:tc>
          <w:tcPr>
            <w:tcW w:w="1445" w:type="dxa"/>
            <w:shd w:val="clear" w:color="auto" w:fill="D3DFEE"/>
          </w:tcPr>
          <w:p w14:paraId="4854AD45" w14:textId="071CAE6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23A10FF4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4EDD0F7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3880D59" w14:textId="62767EF3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72BA776A" w14:textId="77777777" w:rsidTr="009E6CFA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7A5861D" w14:textId="2B44623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واحد و عشرون</w:t>
            </w:r>
          </w:p>
        </w:tc>
        <w:tc>
          <w:tcPr>
            <w:tcW w:w="1083" w:type="dxa"/>
            <w:shd w:val="clear" w:color="auto" w:fill="EDF2F8"/>
          </w:tcPr>
          <w:p w14:paraId="6416C985" w14:textId="267CEE0A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593DDBFD" w14:textId="2BC325D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>عرض اساسي للمحاضرات السابقة</w:t>
            </w:r>
          </w:p>
        </w:tc>
        <w:tc>
          <w:tcPr>
            <w:tcW w:w="2167" w:type="dxa"/>
            <w:shd w:val="clear" w:color="auto" w:fill="EDF2F8"/>
          </w:tcPr>
          <w:p w14:paraId="352D6F99" w14:textId="692A1CC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التزامات المستأجر ( وفاء الاجرة ، المحافظة على المأجور ، رد المأجور </w:t>
            </w:r>
          </w:p>
        </w:tc>
        <w:tc>
          <w:tcPr>
            <w:tcW w:w="1445" w:type="dxa"/>
            <w:shd w:val="clear" w:color="auto" w:fill="D3DFEE"/>
          </w:tcPr>
          <w:p w14:paraId="2B1F0FA2" w14:textId="725BD95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6F12DC7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1D763503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1A78587" w14:textId="5ADC888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499D214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4DE1281" w14:textId="0492687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اثنان و عشرون</w:t>
            </w:r>
          </w:p>
        </w:tc>
        <w:tc>
          <w:tcPr>
            <w:tcW w:w="1083" w:type="dxa"/>
            <w:shd w:val="clear" w:color="auto" w:fill="EDF2F8"/>
          </w:tcPr>
          <w:p w14:paraId="1678A9CB" w14:textId="21C4AD4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E169CCD" w14:textId="3ACEDC2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EDF2F8"/>
          </w:tcPr>
          <w:p w14:paraId="348A25F6" w14:textId="0F9E02BD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طبيعة حق المستأجر والتصرف فيه</w:t>
            </w:r>
          </w:p>
        </w:tc>
        <w:tc>
          <w:tcPr>
            <w:tcW w:w="1445" w:type="dxa"/>
            <w:shd w:val="clear" w:color="auto" w:fill="D3DFEE"/>
          </w:tcPr>
          <w:p w14:paraId="32DF1EC4" w14:textId="48ACFD33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96EBE71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88CEA9E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4AC1B39" w14:textId="211162A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72E0430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38A0A26" w14:textId="5F72270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 و عشرون </w:t>
            </w:r>
          </w:p>
        </w:tc>
        <w:tc>
          <w:tcPr>
            <w:tcW w:w="1083" w:type="dxa"/>
            <w:shd w:val="clear" w:color="auto" w:fill="EDF2F8"/>
          </w:tcPr>
          <w:p w14:paraId="71B42A58" w14:textId="1139619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7C96A4E" w14:textId="2CDFAA0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75000162" w14:textId="3BDBD25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انتهاء عقد لايجار ( اسباب انتهاء العقد ، ..... عدم الوفاء بقسط الايجار كسبب من اسباب انتهاء العقد ، ... الضرورة الملجأة )</w:t>
            </w:r>
          </w:p>
        </w:tc>
        <w:tc>
          <w:tcPr>
            <w:tcW w:w="1445" w:type="dxa"/>
            <w:shd w:val="clear" w:color="auto" w:fill="D3DFEE"/>
          </w:tcPr>
          <w:p w14:paraId="1C41FEA5" w14:textId="2F7A6246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33025D70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CC75113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AD2C51A" w14:textId="057E395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E6A789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0E108F2" w14:textId="1DA53A62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اربع وعشرون</w:t>
            </w:r>
          </w:p>
        </w:tc>
        <w:tc>
          <w:tcPr>
            <w:tcW w:w="1083" w:type="dxa"/>
            <w:shd w:val="clear" w:color="auto" w:fill="EDF2F8"/>
          </w:tcPr>
          <w:p w14:paraId="04211A4A" w14:textId="616229B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4FA2B6E" w14:textId="1B8B297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shd w:val="clear" w:color="auto" w:fill="EDF2F8"/>
          </w:tcPr>
          <w:p w14:paraId="0C60C453" w14:textId="7B2150F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التعريف بعقد المقاولة واهميته وخصائصه وتمييزه عما يشتبه به</w:t>
            </w:r>
          </w:p>
        </w:tc>
        <w:tc>
          <w:tcPr>
            <w:tcW w:w="1445" w:type="dxa"/>
            <w:shd w:val="clear" w:color="auto" w:fill="D3DFEE"/>
          </w:tcPr>
          <w:p w14:paraId="775861D1" w14:textId="0518DB9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66BA18A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A211587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4AD7B93" w14:textId="6243D98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14ABF6F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61349F25" w14:textId="2480D260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>خمس و عشرون</w:t>
            </w:r>
          </w:p>
        </w:tc>
        <w:tc>
          <w:tcPr>
            <w:tcW w:w="1083" w:type="dxa"/>
            <w:shd w:val="clear" w:color="auto" w:fill="EDF2F8"/>
          </w:tcPr>
          <w:p w14:paraId="3ACA48CD" w14:textId="0DE7F48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D57ABB2" w14:textId="44C34A72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بيان الاشكالية التي يواجهها الطالب في ظروف الاعمال الموكلة اليه</w:t>
            </w:r>
          </w:p>
        </w:tc>
        <w:tc>
          <w:tcPr>
            <w:tcW w:w="2167" w:type="dxa"/>
            <w:shd w:val="clear" w:color="auto" w:fill="EDF2F8"/>
          </w:tcPr>
          <w:p w14:paraId="2762D9F4" w14:textId="482BC2C9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3C6D2B">
              <w:rPr>
                <w:rFonts w:hint="cs"/>
                <w:b/>
                <w:bCs/>
                <w:rtl/>
              </w:rPr>
              <w:t>امتحان شهري تحريري</w:t>
            </w:r>
          </w:p>
        </w:tc>
        <w:tc>
          <w:tcPr>
            <w:tcW w:w="1445" w:type="dxa"/>
            <w:shd w:val="clear" w:color="auto" w:fill="D3DFEE"/>
          </w:tcPr>
          <w:p w14:paraId="16503D16" w14:textId="25ADFB1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FFDB34A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2D3F926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F44277F" w14:textId="3909E36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B45F5BF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78EB624" w14:textId="2231416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ست و عشرون </w:t>
            </w:r>
          </w:p>
        </w:tc>
        <w:tc>
          <w:tcPr>
            <w:tcW w:w="1083" w:type="dxa"/>
            <w:shd w:val="clear" w:color="auto" w:fill="EDF2F8"/>
          </w:tcPr>
          <w:p w14:paraId="08EE3655" w14:textId="169BBF39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35A717A6" w14:textId="130BCD6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حلول معينة او اساليب لايجاد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51DC758E" w14:textId="77777777" w:rsidR="003C6D2B" w:rsidRDefault="003C6D2B" w:rsidP="00133878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اركان عقد المقاولة   ( التراضي ، شروط الانعقاد ، شروط الصحة ، الاهلية ، عيوب الارادة)</w:t>
            </w:r>
          </w:p>
          <w:p w14:paraId="6642FAB1" w14:textId="690EF6E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3DFEE"/>
          </w:tcPr>
          <w:p w14:paraId="32984BC4" w14:textId="1E8762A6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B667E0D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5FE8E11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79F7486" w14:textId="019CF7B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2706622B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9E31FCF" w14:textId="6BF824E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سبعة و عشرون </w:t>
            </w:r>
          </w:p>
        </w:tc>
        <w:tc>
          <w:tcPr>
            <w:tcW w:w="1083" w:type="dxa"/>
            <w:shd w:val="clear" w:color="auto" w:fill="EDF2F8"/>
          </w:tcPr>
          <w:p w14:paraId="2948154D" w14:textId="7003B6AF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4D66014A" w14:textId="46D4E2E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اعطاء الدور للطالب لادراكه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5D4C5750" w14:textId="1196AEF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المحل في عقد المقاولة + اثار عقد المقاولة</w:t>
            </w:r>
          </w:p>
        </w:tc>
        <w:tc>
          <w:tcPr>
            <w:tcW w:w="1445" w:type="dxa"/>
            <w:shd w:val="clear" w:color="auto" w:fill="D3DFEE"/>
          </w:tcPr>
          <w:p w14:paraId="54BE7353" w14:textId="4AE04F59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DD91E7E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D73CC40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95B1A22" w14:textId="2E6F77A9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6F5A3E3E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A76B85E" w14:textId="7CDE016B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ثمان و عشرون</w:t>
            </w:r>
          </w:p>
        </w:tc>
        <w:tc>
          <w:tcPr>
            <w:tcW w:w="1083" w:type="dxa"/>
            <w:shd w:val="clear" w:color="auto" w:fill="EDF2F8"/>
          </w:tcPr>
          <w:p w14:paraId="178BD806" w14:textId="598454A1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6AEB2AE7" w14:textId="7010BD7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لاحكام القانون </w:t>
            </w:r>
          </w:p>
        </w:tc>
        <w:tc>
          <w:tcPr>
            <w:tcW w:w="2167" w:type="dxa"/>
            <w:shd w:val="clear" w:color="auto" w:fill="EDF2F8"/>
          </w:tcPr>
          <w:p w14:paraId="5AD9E01E" w14:textId="5CC20BA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التزامات المقاول ( انجاز العمل ، التسليم ، .....ضمان المهندس المعماري والمقاول لعيوب البناء  )</w:t>
            </w:r>
          </w:p>
        </w:tc>
        <w:tc>
          <w:tcPr>
            <w:tcW w:w="1445" w:type="dxa"/>
            <w:shd w:val="clear" w:color="auto" w:fill="D3DFEE"/>
          </w:tcPr>
          <w:p w14:paraId="7377D701" w14:textId="1A50E965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054E6205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B130234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57804815" w14:textId="13485B10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21AC77F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3DD070D" w14:textId="27477DA0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تسعة و عشرون </w:t>
            </w:r>
          </w:p>
        </w:tc>
        <w:tc>
          <w:tcPr>
            <w:tcW w:w="1083" w:type="dxa"/>
            <w:shd w:val="clear" w:color="auto" w:fill="EDF2F8"/>
          </w:tcPr>
          <w:p w14:paraId="51643638" w14:textId="44AF8479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C80DA8A" w14:textId="4D421F8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دور المحكمة في تطبيق عملي لاجراءات معروضة</w:t>
            </w:r>
          </w:p>
        </w:tc>
        <w:tc>
          <w:tcPr>
            <w:tcW w:w="2167" w:type="dxa"/>
            <w:shd w:val="clear" w:color="auto" w:fill="EDF2F8"/>
          </w:tcPr>
          <w:p w14:paraId="464C8B97" w14:textId="1B46A133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التزامات رب العمل ، + المقاولة من الباطن ، التنازل عن المقاولة</w:t>
            </w:r>
          </w:p>
        </w:tc>
        <w:tc>
          <w:tcPr>
            <w:tcW w:w="1445" w:type="dxa"/>
            <w:shd w:val="clear" w:color="auto" w:fill="D3DFEE"/>
          </w:tcPr>
          <w:p w14:paraId="01940730" w14:textId="2D1675EC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9DA23F1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0A1B80F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6E45C0F" w14:textId="771ED350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3C6D2B" w14:paraId="520B3FE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CECABA2" w14:textId="46B56BAE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ثلاثون </w:t>
            </w:r>
          </w:p>
        </w:tc>
        <w:tc>
          <w:tcPr>
            <w:tcW w:w="1083" w:type="dxa"/>
            <w:shd w:val="clear" w:color="auto" w:fill="EDF2F8"/>
          </w:tcPr>
          <w:p w14:paraId="0E812ADD" w14:textId="1C79E396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C561EEE" w14:textId="7CC06404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5EED3E3E" w14:textId="7864506E" w:rsidR="003C6D2B" w:rsidRDefault="00833769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 xml:space="preserve">الاعادة الشاملة </w:t>
            </w:r>
          </w:p>
        </w:tc>
        <w:tc>
          <w:tcPr>
            <w:tcW w:w="1445" w:type="dxa"/>
            <w:shd w:val="clear" w:color="auto" w:fill="D3DFEE"/>
          </w:tcPr>
          <w:p w14:paraId="4E79A9B0" w14:textId="51B6BB58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49DA948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5F742DDC" w14:textId="77777777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C6FA49F" w14:textId="071030C2" w:rsidR="003C6D2B" w:rsidRDefault="003C6D2B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</w:tbl>
    <w:p w14:paraId="3C343EBC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  <w:sectPr w:rsidR="00D22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79" w:right="1260" w:bottom="1079" w:left="1440" w:header="720" w:footer="720" w:gutter="0"/>
          <w:pgNumType w:start="0"/>
          <w:cols w:space="720"/>
        </w:sectPr>
      </w:pPr>
    </w:p>
    <w:p w14:paraId="3B578492" w14:textId="77777777" w:rsidR="00D22CEA" w:rsidRDefault="00D22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a"/>
        <w:tblpPr w:leftFromText="180" w:rightFromText="180" w:vertAnchor="page" w:horzAnchor="margin" w:tblpY="3091"/>
        <w:bidiVisual/>
        <w:tblW w:w="98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855"/>
      </w:tblGrid>
      <w:tr w:rsidR="00D22CEA" w14:paraId="4B5CA466" w14:textId="77777777" w:rsidTr="00C919F8">
        <w:trPr>
          <w:trHeight w:val="477"/>
          <w:jc w:val="right"/>
        </w:trPr>
        <w:tc>
          <w:tcPr>
            <w:tcW w:w="9862" w:type="dxa"/>
            <w:gridSpan w:val="2"/>
            <w:shd w:val="clear" w:color="auto" w:fill="D3DFEE"/>
          </w:tcPr>
          <w:p w14:paraId="1A6265DC" w14:textId="4BD18749" w:rsidR="00D22CEA" w:rsidRPr="00F21287" w:rsidRDefault="00F21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تقييم المقرر </w:t>
            </w:r>
          </w:p>
          <w:p w14:paraId="4BEA67B6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  <w:p w14:paraId="052E17CC" w14:textId="146FF3FB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فصل اول + مشاركات وحضور ( 20%) ويتضمن ( امتحان تحريري شهرين + امتحانات يومية ومشاركات )</w:t>
            </w:r>
          </w:p>
          <w:p w14:paraId="1C3F84AC" w14:textId="717E46D3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فصل ثاني + مشاركات وحضور (20%) ويتضمن ( امتحان  تحيري شهرين + امتحانات يومية ومشاركات )</w:t>
            </w:r>
          </w:p>
          <w:p w14:paraId="27859973" w14:textId="6CF45010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امتحان فاينل ( 60%) </w:t>
            </w:r>
          </w:p>
        </w:tc>
      </w:tr>
      <w:tr w:rsidR="00D22CEA" w14:paraId="2AC3FFDC" w14:textId="77777777" w:rsidTr="00C919F8">
        <w:trPr>
          <w:trHeight w:val="1587"/>
          <w:jc w:val="right"/>
        </w:trPr>
        <w:tc>
          <w:tcPr>
            <w:tcW w:w="4007" w:type="dxa"/>
            <w:shd w:val="clear" w:color="auto" w:fill="D3DFEE"/>
          </w:tcPr>
          <w:p w14:paraId="25EFAA3E" w14:textId="148802FB" w:rsidR="00D22CEA" w:rsidRDefault="00F21287" w:rsidP="00F6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المنهج المقرر</w:t>
            </w:r>
          </w:p>
          <w:p w14:paraId="3C1BABCE" w14:textId="168433A9" w:rsidR="00F21287" w:rsidRDefault="003C6D2B" w:rsidP="0083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الموجز في العقود المسماة ( البيع </w:t>
            </w:r>
            <w:r>
              <w:rPr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الايجار </w:t>
            </w:r>
            <w:r>
              <w:rPr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المقاولة ) </w:t>
            </w:r>
          </w:p>
        </w:tc>
        <w:tc>
          <w:tcPr>
            <w:tcW w:w="5855" w:type="dxa"/>
            <w:shd w:val="clear" w:color="auto" w:fill="EDF2F8"/>
          </w:tcPr>
          <w:p w14:paraId="04DB5E39" w14:textId="33E3D463" w:rsidR="00A0291D" w:rsidRDefault="00F21287" w:rsidP="00C91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المراجع </w:t>
            </w:r>
            <w:r w:rsidR="00C919F8">
              <w:rPr>
                <w:rFonts w:hint="cs"/>
                <w:color w:val="000000"/>
                <w:sz w:val="28"/>
                <w:szCs w:val="28"/>
                <w:rtl/>
              </w:rPr>
              <w:t xml:space="preserve"> الرئيسية </w:t>
            </w:r>
          </w:p>
          <w:p w14:paraId="7426F538" w14:textId="77777777" w:rsidR="00833769" w:rsidRDefault="00833769" w:rsidP="0083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</w:p>
          <w:p w14:paraId="2AAEFABF" w14:textId="77777777" w:rsidR="00833769" w:rsidRDefault="00833769" w:rsidP="00833769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الدكتور سعيد مبارك </w:t>
            </w:r>
          </w:p>
          <w:p w14:paraId="7C50C617" w14:textId="77777777" w:rsidR="00833769" w:rsidRDefault="00833769" w:rsidP="00833769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833769">
              <w:rPr>
                <w:rFonts w:hint="cs"/>
                <w:color w:val="000000"/>
                <w:sz w:val="28"/>
                <w:szCs w:val="28"/>
                <w:rtl/>
              </w:rPr>
              <w:t xml:space="preserve"> الدكت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ور طه الملا حويش  </w:t>
            </w:r>
          </w:p>
          <w:p w14:paraId="68BEA0AD" w14:textId="7F47B0A6" w:rsidR="00833769" w:rsidRPr="00833769" w:rsidRDefault="00833769" w:rsidP="00833769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  <w:r w:rsidRPr="00833769">
              <w:rPr>
                <w:rFonts w:hint="cs"/>
                <w:color w:val="000000"/>
                <w:sz w:val="28"/>
                <w:szCs w:val="28"/>
                <w:rtl/>
              </w:rPr>
              <w:t xml:space="preserve"> الدكتور صاحب عبيد الفتلاوي</w:t>
            </w:r>
          </w:p>
          <w:p w14:paraId="535F1763" w14:textId="55FABE37" w:rsidR="00C919F8" w:rsidRDefault="00C919F8" w:rsidP="00C919F8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833769">
              <w:rPr>
                <w:rFonts w:hint="cs"/>
                <w:color w:val="000000"/>
                <w:sz w:val="28"/>
                <w:szCs w:val="28"/>
                <w:rtl/>
              </w:rPr>
              <w:t xml:space="preserve">القانون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المدني العراقي رقم 40 لسنة 1951</w:t>
            </w:r>
          </w:p>
          <w:p w14:paraId="15CA2233" w14:textId="77777777" w:rsidR="00C919F8" w:rsidRPr="00C919F8" w:rsidRDefault="00C919F8" w:rsidP="00C919F8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color w:val="000000"/>
                <w:sz w:val="28"/>
                <w:szCs w:val="28"/>
                <w:rtl/>
              </w:rPr>
            </w:pPr>
          </w:p>
          <w:p w14:paraId="0C9AD402" w14:textId="4DABF559" w:rsidR="00C919F8" w:rsidRDefault="00C919F8" w:rsidP="00C91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</w:rPr>
            </w:pPr>
          </w:p>
        </w:tc>
      </w:tr>
    </w:tbl>
    <w:p w14:paraId="3EFADABC" w14:textId="41CC4EE0" w:rsidR="00D22CEA" w:rsidRDefault="00691ABA" w:rsidP="00F64158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                     </w:t>
      </w:r>
      <w:r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D22CEA"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CC997" w14:textId="77777777" w:rsidR="00D412B4" w:rsidRDefault="00D412B4">
      <w:r>
        <w:separator/>
      </w:r>
    </w:p>
  </w:endnote>
  <w:endnote w:type="continuationSeparator" w:id="0">
    <w:p w14:paraId="16A7FEC1" w14:textId="77777777" w:rsidR="00D412B4" w:rsidRDefault="00D4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84576" w14:textId="77777777" w:rsidR="000545A5" w:rsidRDefault="000545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5BE5" w14:textId="77777777" w:rsidR="000545A5" w:rsidRDefault="000545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A27B" w14:textId="77777777" w:rsidR="000545A5" w:rsidRDefault="000545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318FA" w14:textId="77777777" w:rsidR="00D412B4" w:rsidRDefault="00D412B4">
      <w:r>
        <w:separator/>
      </w:r>
    </w:p>
  </w:footnote>
  <w:footnote w:type="continuationSeparator" w:id="0">
    <w:p w14:paraId="4EB224DD" w14:textId="77777777" w:rsidR="00D412B4" w:rsidRDefault="00D4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15A2" w14:textId="44E924D1" w:rsidR="00D22CEA" w:rsidRDefault="000545A5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noProof/>
        <w:color w:val="0070C0"/>
        <w:sz w:val="28"/>
        <w:szCs w:val="28"/>
      </w:rPr>
      <w:pict w14:anchorId="3F364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06704" o:spid="_x0000_s2050" type="#_x0000_t75" style="position:absolute;left:0;text-align:left;margin-left:0;margin-top:0;width:476.4pt;height:569.55pt;z-index:-251656704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044776">
      <w:rPr>
        <w:rFonts w:ascii="Simplified Arabic" w:eastAsia="Simplified Arabic" w:hAnsi="Simplified Arabic" w:cs="Simplified Arabic"/>
        <w:b/>
        <w:color w:val="0070C0"/>
        <w:sz w:val="28"/>
        <w:szCs w:val="28"/>
      </w:rPr>
      <w:t xml:space="preserve">  </w:t>
    </w:r>
    <w:r w:rsidR="00044776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وزارة التعليم العالي والبـحث العلمي</w:t>
    </w:r>
    <w:r w:rsidR="0004477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2F2FA444" wp14:editId="51BD922E">
              <wp:simplePos x="0" y="0"/>
              <wp:positionH relativeFrom="column">
                <wp:posOffset>-710563</wp:posOffset>
              </wp:positionH>
              <wp:positionV relativeFrom="paragraph">
                <wp:posOffset>-206374</wp:posOffset>
              </wp:positionV>
              <wp:extent cx="1724025" cy="12350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7CBEC" w14:textId="1FB5FD8A" w:rsidR="00D22CEA" w:rsidRDefault="00D22CEA" w:rsidP="00483CB8">
                          <w:pPr>
                            <w:suppressAutoHyphens/>
                            <w:spacing w:line="1" w:lineRule="atLeast"/>
                            <w:ind w:leftChars="-1" w:right="-284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1046E8DD" w14:textId="77777777" w:rsidR="00D22CEA" w:rsidRDefault="00D22CE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5.95pt;margin-top:-16.25pt;width:135.75pt;height:9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" strokecolor="white">
              <v:textbox>
                <w:txbxContent>
                  <w:p w14:paraId="10A7CBEC" w14:textId="1FB5FD8A" w:rsidR="00D22CEA" w:rsidRDefault="00D22CEA" w:rsidP="00483CB8">
                    <w:pPr>
                      <w:suppressAutoHyphens/>
                      <w:spacing w:line="1" w:lineRule="atLeast"/>
                      <w:ind w:leftChars="-1" w:right="-284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1046E8DD" w14:textId="77777777" w:rsidR="00D22CEA" w:rsidRDefault="00D22CE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FD23EA" w14:textId="0E0DD208" w:rsidR="00D22CEA" w:rsidRDefault="00044776" w:rsidP="00E43CC4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color w:val="00B050"/>
        <w:sz w:val="26"/>
        <w:szCs w:val="26"/>
        <w:rtl/>
      </w:rPr>
      <w:t xml:space="preserve">    </w:t>
    </w:r>
    <w:r w:rsidR="00E43CC4">
      <w:rPr>
        <w:rFonts w:ascii="Simplified Arabic" w:eastAsia="Simplified Arabic" w:hAnsi="Simplified Arabic" w:cs="Simplified Arabic" w:hint="cs"/>
        <w:b/>
        <w:color w:val="00B050"/>
        <w:sz w:val="26"/>
        <w:szCs w:val="26"/>
        <w:rtl/>
      </w:rPr>
      <w:t>كلية المنصور</w:t>
    </w:r>
  </w:p>
  <w:p w14:paraId="0257AD64" w14:textId="03D0848D" w:rsidR="00D22CEA" w:rsidRDefault="00D22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172D1" w14:textId="1FBA6E0F" w:rsidR="000545A5" w:rsidRDefault="000545A5">
    <w:pPr>
      <w:pStyle w:val="ad"/>
    </w:pPr>
    <w:r>
      <w:rPr>
        <w:noProof/>
      </w:rPr>
      <w:pict w14:anchorId="4E1CE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06705" o:spid="_x0000_s2051" type="#_x0000_t75" style="position:absolute;margin-left:0;margin-top:0;width:476.4pt;height:569.55pt;z-index:-251655680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886B" w14:textId="500E8148" w:rsidR="00D22CEA" w:rsidRDefault="000545A5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12"/>
        <w:szCs w:val="12"/>
      </w:rPr>
    </w:pPr>
    <w:r>
      <w:rPr>
        <w:noProof/>
      </w:rPr>
      <w:pict w14:anchorId="57828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06703" o:spid="_x0000_s2049" type="#_x0000_t75" style="position:absolute;left:0;text-align:left;margin-left:0;margin-top:0;width:476.4pt;height:569.55pt;z-index:-251657728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04477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231F3ADC" wp14:editId="0021DB60">
              <wp:simplePos x="0" y="0"/>
              <wp:positionH relativeFrom="column">
                <wp:posOffset>-579119</wp:posOffset>
              </wp:positionH>
              <wp:positionV relativeFrom="paragraph">
                <wp:posOffset>-34924</wp:posOffset>
              </wp:positionV>
              <wp:extent cx="1153160" cy="1235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CFE16" w14:textId="77777777" w:rsidR="00D22CEA" w:rsidRDefault="00044776" w:rsidP="00DD634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 wp14:anchorId="5BCE8F5D" wp14:editId="1E5ECD30">
                                <wp:extent cx="960755" cy="1133475"/>
                                <wp:effectExtent l="0" t="0" r="0" b="0"/>
                                <wp:docPr id="1026" name="Picture 10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96075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4C63BE" w14:textId="77777777" w:rsidR="00D22CEA" w:rsidRDefault="00D22CE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5.6pt;margin-top:-2.75pt;width:90.8pt;height:9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" strokecolor="white">
              <v:textbox>
                <w:txbxContent>
                  <w:p w14:paraId="3D1CFE16" w14:textId="77777777" w:rsidR="00D22CEA" w:rsidRDefault="00044776" w:rsidP="00DD6346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noProof/>
                        <w:position w:val="-1"/>
                        <w:specVanish/>
                      </w:rPr>
                      <w:drawing>
                        <wp:inline distT="0" distB="0" distL="114300" distR="114300" wp14:anchorId="5BCE8F5D" wp14:editId="1E5ECD30">
                          <wp:extent cx="960755" cy="1133475"/>
                          <wp:effectExtent l="0" t="0" r="0" b="0"/>
                          <wp:docPr id="1026" name="Picture 10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960755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4C63BE" w14:textId="77777777" w:rsidR="00D22CEA" w:rsidRDefault="00D22CE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184311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وزارة التعليم العالي والبـحث العلمي</w:t>
    </w:r>
  </w:p>
  <w:p w14:paraId="4BD1C6FB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B05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B050"/>
        <w:sz w:val="32"/>
        <w:szCs w:val="32"/>
        <w:rtl/>
      </w:rPr>
      <w:t xml:space="preserve">           جامعة الانبار</w:t>
    </w:r>
  </w:p>
  <w:p w14:paraId="49CB62ED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Arial" w:eastAsia="Arial" w:hAnsi="Arial" w:cs="Arial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ضمان الجودة والاعتماد الاكاديمي</w:t>
    </w:r>
  </w:p>
  <w:p w14:paraId="1A9EEC7A" w14:textId="77777777" w:rsidR="00D22CEA" w:rsidRDefault="00044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70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2DE98FFF" wp14:editId="74460439">
              <wp:simplePos x="0" y="0"/>
              <wp:positionH relativeFrom="column">
                <wp:posOffset>-1007744</wp:posOffset>
              </wp:positionH>
              <wp:positionV relativeFrom="paragraph">
                <wp:posOffset>78740</wp:posOffset>
              </wp:positionV>
              <wp:extent cx="6038850" cy="952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 algn="ctr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30F6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9.35pt;margin-top:6.2pt;width:475.5pt;height:.7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" filled="t" strokecolor="#0070c0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469"/>
    <w:multiLevelType w:val="hybridMultilevel"/>
    <w:tmpl w:val="0CFEF2D0"/>
    <w:lvl w:ilvl="0" w:tplc="5AF84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5924"/>
    <w:multiLevelType w:val="multilevel"/>
    <w:tmpl w:val="F6AE11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724721B"/>
    <w:multiLevelType w:val="multilevel"/>
    <w:tmpl w:val="9C168E48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7D3390C"/>
    <w:multiLevelType w:val="hybridMultilevel"/>
    <w:tmpl w:val="63F88618"/>
    <w:lvl w:ilvl="0" w:tplc="062E8F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1E75"/>
    <w:multiLevelType w:val="hybridMultilevel"/>
    <w:tmpl w:val="A0AEACCA"/>
    <w:lvl w:ilvl="0" w:tplc="727092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1BCB"/>
    <w:multiLevelType w:val="hybridMultilevel"/>
    <w:tmpl w:val="F108505A"/>
    <w:lvl w:ilvl="0" w:tplc="EB36F8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028F"/>
    <w:multiLevelType w:val="hybridMultilevel"/>
    <w:tmpl w:val="6FBCD760"/>
    <w:lvl w:ilvl="0" w:tplc="7996F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00A71"/>
    <w:multiLevelType w:val="multilevel"/>
    <w:tmpl w:val="6C1627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7D2E1070"/>
    <w:multiLevelType w:val="hybridMultilevel"/>
    <w:tmpl w:val="7E9A3DF8"/>
    <w:lvl w:ilvl="0" w:tplc="D83E5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EA"/>
    <w:rsid w:val="000142CE"/>
    <w:rsid w:val="00044776"/>
    <w:rsid w:val="000545A5"/>
    <w:rsid w:val="000E3F8A"/>
    <w:rsid w:val="00111135"/>
    <w:rsid w:val="00134333"/>
    <w:rsid w:val="0013570E"/>
    <w:rsid w:val="001F2521"/>
    <w:rsid w:val="00266515"/>
    <w:rsid w:val="002B6272"/>
    <w:rsid w:val="002E1A5F"/>
    <w:rsid w:val="003201C4"/>
    <w:rsid w:val="003512C0"/>
    <w:rsid w:val="003C6D2B"/>
    <w:rsid w:val="00421371"/>
    <w:rsid w:val="00477E23"/>
    <w:rsid w:val="004F16CC"/>
    <w:rsid w:val="0053017D"/>
    <w:rsid w:val="00570B6A"/>
    <w:rsid w:val="00580CBF"/>
    <w:rsid w:val="00631BF5"/>
    <w:rsid w:val="00691ABA"/>
    <w:rsid w:val="0075434B"/>
    <w:rsid w:val="00833769"/>
    <w:rsid w:val="0085035F"/>
    <w:rsid w:val="00940520"/>
    <w:rsid w:val="00944BF8"/>
    <w:rsid w:val="00982652"/>
    <w:rsid w:val="00A0102A"/>
    <w:rsid w:val="00A0291D"/>
    <w:rsid w:val="00AE4DFB"/>
    <w:rsid w:val="00B30F59"/>
    <w:rsid w:val="00C242A0"/>
    <w:rsid w:val="00C77B0A"/>
    <w:rsid w:val="00C919F8"/>
    <w:rsid w:val="00CA4843"/>
    <w:rsid w:val="00D22CEA"/>
    <w:rsid w:val="00D412B4"/>
    <w:rsid w:val="00E1088A"/>
    <w:rsid w:val="00E30A55"/>
    <w:rsid w:val="00E43CC4"/>
    <w:rsid w:val="00EB14DA"/>
    <w:rsid w:val="00F21287"/>
    <w:rsid w:val="00F64158"/>
    <w:rsid w:val="00FB7C7B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66A9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691ABA"/>
    <w:pPr>
      <w:ind w:left="720"/>
      <w:contextualSpacing/>
    </w:pPr>
  </w:style>
  <w:style w:type="paragraph" w:styleId="ad">
    <w:name w:val="header"/>
    <w:basedOn w:val="a"/>
    <w:link w:val="Char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d"/>
    <w:uiPriority w:val="99"/>
    <w:rsid w:val="00FD6397"/>
  </w:style>
  <w:style w:type="paragraph" w:styleId="ae">
    <w:name w:val="footer"/>
    <w:basedOn w:val="a"/>
    <w:link w:val="Char0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e"/>
    <w:uiPriority w:val="99"/>
    <w:rsid w:val="00FD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691ABA"/>
    <w:pPr>
      <w:ind w:left="720"/>
      <w:contextualSpacing/>
    </w:pPr>
  </w:style>
  <w:style w:type="paragraph" w:styleId="ad">
    <w:name w:val="header"/>
    <w:basedOn w:val="a"/>
    <w:link w:val="Char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d"/>
    <w:uiPriority w:val="99"/>
    <w:rsid w:val="00FD6397"/>
  </w:style>
  <w:style w:type="paragraph" w:styleId="ae">
    <w:name w:val="footer"/>
    <w:basedOn w:val="a"/>
    <w:link w:val="Char0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e"/>
    <w:uiPriority w:val="99"/>
    <w:rsid w:val="00FD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3</cp:revision>
  <dcterms:created xsi:type="dcterms:W3CDTF">2025-09-16T09:44:00Z</dcterms:created>
  <dcterms:modified xsi:type="dcterms:W3CDTF">2025-09-16T09:45:00Z</dcterms:modified>
</cp:coreProperties>
</file>