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69619" w14:textId="77777777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TableGrid"/>
        <w:bidiVisual/>
        <w:tblW w:w="10149" w:type="dxa"/>
        <w:tblLook w:val="04A0" w:firstRow="1" w:lastRow="0" w:firstColumn="1" w:lastColumn="0" w:noHBand="0" w:noVBand="1"/>
      </w:tblPr>
      <w:tblGrid>
        <w:gridCol w:w="842"/>
        <w:gridCol w:w="697"/>
        <w:gridCol w:w="21"/>
        <w:gridCol w:w="280"/>
        <w:gridCol w:w="1818"/>
        <w:gridCol w:w="3629"/>
        <w:gridCol w:w="1425"/>
        <w:gridCol w:w="1427"/>
        <w:gridCol w:w="10"/>
      </w:tblGrid>
      <w:tr w:rsidR="002C7A82" w14:paraId="0BCFA7B8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08D91A39" w14:textId="77777777" w:rsidR="002C7A82" w:rsidRPr="005332B1" w:rsidRDefault="005332B1" w:rsidP="005332B1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852264" w14:paraId="21F4D722" w14:textId="77777777" w:rsidTr="00F14CC2">
        <w:tc>
          <w:tcPr>
            <w:tcW w:w="10149" w:type="dxa"/>
            <w:gridSpan w:val="9"/>
            <w:vAlign w:val="center"/>
          </w:tcPr>
          <w:p w14:paraId="3861FB5C" w14:textId="048B3227" w:rsidR="00852264" w:rsidRPr="005332B1" w:rsidRDefault="00852264" w:rsidP="00852264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قراءات ومراسلات محاسبية(</w:t>
            </w:r>
            <w:r w:rsidRPr="00251DBA">
              <w:rPr>
                <w:rFonts w:ascii="Cambria" w:eastAsia="Calibri" w:hAnsi="Cambria" w:cs="Times New Roman"/>
                <w:sz w:val="28"/>
                <w:szCs w:val="28"/>
                <w:lang w:bidi="ar-IQ"/>
              </w:rPr>
              <w:t>Accounting Readings&amp;Corresponding</w:t>
            </w:r>
            <w:r>
              <w:rPr>
                <w:rFonts w:ascii="Cambria" w:eastAsia="Calibri" w:hAnsi="Cambria" w:cs="Times New Roman" w:hint="cs"/>
                <w:sz w:val="28"/>
                <w:szCs w:val="28"/>
                <w:rtl/>
                <w:lang w:bidi="ar-IQ"/>
              </w:rPr>
              <w:t>)</w:t>
            </w:r>
          </w:p>
        </w:tc>
      </w:tr>
      <w:tr w:rsidR="00852264" w14:paraId="6D26FD5F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48EDFD9B" w14:textId="77777777" w:rsidR="00852264" w:rsidRPr="007608AF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852264" w14:paraId="3A839B75" w14:textId="77777777" w:rsidTr="00F14CC2">
        <w:tc>
          <w:tcPr>
            <w:tcW w:w="10149" w:type="dxa"/>
            <w:gridSpan w:val="9"/>
            <w:vAlign w:val="center"/>
          </w:tcPr>
          <w:p w14:paraId="0BD30C18" w14:textId="59C6CE1D" w:rsidR="00852264" w:rsidRPr="005332B1" w:rsidRDefault="00852264" w:rsidP="00852264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</w:rPr>
              <w:t>ACC12203</w:t>
            </w:r>
          </w:p>
        </w:tc>
      </w:tr>
      <w:tr w:rsidR="00852264" w14:paraId="36EC34B8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65EFADD2" w14:textId="77777777" w:rsidR="00852264" w:rsidRPr="007608AF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852264" w14:paraId="46EDB8CA" w14:textId="77777777" w:rsidTr="00F14CC2">
        <w:tc>
          <w:tcPr>
            <w:tcW w:w="10149" w:type="dxa"/>
            <w:gridSpan w:val="9"/>
            <w:vAlign w:val="center"/>
          </w:tcPr>
          <w:p w14:paraId="1EAF521C" w14:textId="77777777" w:rsidR="00852264" w:rsidRPr="005332B1" w:rsidRDefault="00852264" w:rsidP="00852264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الفصلي</w:t>
            </w:r>
          </w:p>
        </w:tc>
      </w:tr>
      <w:tr w:rsidR="00852264" w14:paraId="59897ADF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28D6F533" w14:textId="77777777" w:rsidR="00852264" w:rsidRPr="007608AF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852264" w14:paraId="2A73223E" w14:textId="77777777" w:rsidTr="00F14CC2">
        <w:tc>
          <w:tcPr>
            <w:tcW w:w="10149" w:type="dxa"/>
            <w:gridSpan w:val="9"/>
            <w:vAlign w:val="center"/>
          </w:tcPr>
          <w:p w14:paraId="0A3B9295" w14:textId="336A4715" w:rsidR="00852264" w:rsidRPr="005332B1" w:rsidRDefault="00852264" w:rsidP="00852264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1/11/2025</w:t>
            </w:r>
          </w:p>
        </w:tc>
      </w:tr>
      <w:tr w:rsidR="00852264" w14:paraId="68E1A24C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1DF55C46" w14:textId="77777777" w:rsidR="00852264" w:rsidRPr="00396A22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852264" w14:paraId="45D91ABB" w14:textId="77777777" w:rsidTr="00F14CC2">
        <w:tc>
          <w:tcPr>
            <w:tcW w:w="10149" w:type="dxa"/>
            <w:gridSpan w:val="9"/>
            <w:vAlign w:val="center"/>
          </w:tcPr>
          <w:p w14:paraId="5CB5CF28" w14:textId="72FEEB12" w:rsidR="00852264" w:rsidRPr="005332B1" w:rsidRDefault="00852264" w:rsidP="00852264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>
              <w:rPr>
                <w:sz w:val="32"/>
                <w:szCs w:val="32"/>
                <w:lang w:bidi="ar-IQ"/>
              </w:rPr>
              <w:t>(</w:t>
            </w:r>
          </w:p>
        </w:tc>
      </w:tr>
      <w:tr w:rsidR="00852264" w14:paraId="0FE7690E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34E352AC" w14:textId="77777777" w:rsidR="00852264" w:rsidRPr="00396A22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852264" w14:paraId="4C4646E6" w14:textId="77777777" w:rsidTr="00F14CC2">
        <w:tc>
          <w:tcPr>
            <w:tcW w:w="10149" w:type="dxa"/>
            <w:gridSpan w:val="9"/>
            <w:vAlign w:val="center"/>
          </w:tcPr>
          <w:p w14:paraId="3BB5E606" w14:textId="2A30F795" w:rsidR="00852264" w:rsidRPr="005332B1" w:rsidRDefault="00852264" w:rsidP="00852264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عدد الوحدات الكلي:</w:t>
            </w:r>
            <w:r>
              <w:rPr>
                <w:sz w:val="32"/>
                <w:szCs w:val="32"/>
                <w:lang w:bidi="ar-IQ"/>
              </w:rPr>
              <w:t>8 ECTS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-</w:t>
            </w:r>
            <w:r>
              <w:rPr>
                <w:sz w:val="32"/>
                <w:szCs w:val="32"/>
                <w:lang w:bidi="ar-IQ"/>
              </w:rPr>
              <w:t xml:space="preserve">120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ساعة</w:t>
            </w:r>
          </w:p>
        </w:tc>
      </w:tr>
      <w:tr w:rsidR="00852264" w14:paraId="033B3431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3F1AD3C6" w14:textId="77777777" w:rsidR="00852264" w:rsidRPr="00396A22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مسؤول المقرر الدراسي</w:t>
            </w:r>
          </w:p>
        </w:tc>
      </w:tr>
      <w:tr w:rsidR="00852264" w14:paraId="748E17BA" w14:textId="77777777" w:rsidTr="00F14CC2">
        <w:tc>
          <w:tcPr>
            <w:tcW w:w="10149" w:type="dxa"/>
            <w:gridSpan w:val="9"/>
            <w:vAlign w:val="center"/>
          </w:tcPr>
          <w:p w14:paraId="126BF3DA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م.</w:t>
            </w:r>
            <w:r>
              <w:rPr>
                <w:sz w:val="32"/>
                <w:szCs w:val="32"/>
                <w:lang w:bidi="ar-IQ"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م.غصون صادق مهدي</w:t>
            </w:r>
          </w:p>
          <w:p w14:paraId="114DE670" w14:textId="5276B75A" w:rsidR="00852264" w:rsidRPr="00962D37" w:rsidRDefault="00852264" w:rsidP="00852264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الايميل الجامعي: </w:t>
            </w:r>
            <w:r>
              <w:rPr>
                <w:sz w:val="32"/>
                <w:szCs w:val="32"/>
                <w:lang w:bidi="ar-IQ"/>
              </w:rPr>
              <w:t>qhusoon.sadeq@muc.edu.iq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</w:t>
            </w:r>
          </w:p>
        </w:tc>
      </w:tr>
      <w:tr w:rsidR="00852264" w14:paraId="196CE083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0A311E87" w14:textId="77777777" w:rsidR="00852264" w:rsidRPr="00D358BD" w:rsidRDefault="00852264" w:rsidP="00852264">
            <w:pPr>
              <w:pStyle w:val="ListParagraph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852264" w14:paraId="0765DA5F" w14:textId="77777777" w:rsidTr="00F14CC2">
        <w:tc>
          <w:tcPr>
            <w:tcW w:w="1560" w:type="dxa"/>
            <w:gridSpan w:val="3"/>
            <w:vAlign w:val="center"/>
          </w:tcPr>
          <w:p w14:paraId="00EDAF4D" w14:textId="77777777" w:rsidR="00852264" w:rsidRPr="007A4CE1" w:rsidRDefault="00852264" w:rsidP="00852264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396AC8CE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  <w:p w14:paraId="50A66AA4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  <w:gridSpan w:val="6"/>
            <w:vAlign w:val="center"/>
          </w:tcPr>
          <w:p w14:paraId="394467BE" w14:textId="77777777" w:rsidR="00852264" w:rsidRPr="00D07886" w:rsidRDefault="00852264" w:rsidP="00852264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- تعريف الطلاب بمفاهيم </w:t>
            </w: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الاساسية للمراسلات التجارية والمحاسبية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، بما في ذلك معالجة البيانات والصيغ ووظائف </w:t>
            </w: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المراسلات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104CB5C6" w14:textId="77777777" w:rsidR="00852264" w:rsidRPr="00D07886" w:rsidRDefault="00852264" w:rsidP="00852264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2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- تعزيز مهارات إنشاء وتقديم العروض التقديمية باستخدام برامج العروض التقديمية، مع التركيز على التواصل الفعال والتصميم </w:t>
            </w: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المراسلات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.</w:t>
            </w:r>
          </w:p>
          <w:p w14:paraId="69E626EC" w14:textId="77777777" w:rsidR="00852264" w:rsidRPr="00D07886" w:rsidRDefault="00852264" w:rsidP="00852264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3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- تعليم الطلاب مبادئ التواصل الإلكتروني</w:t>
            </w: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بالمراسلات المحاسبية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>، بما في ذلك إدارة البريد الإلكتروني والتعاون في المستندات.</w:t>
            </w:r>
          </w:p>
          <w:p w14:paraId="6C39FB2D" w14:textId="3D701C34" w:rsidR="00852264" w:rsidRPr="0058346B" w:rsidRDefault="00852264" w:rsidP="00852264">
            <w:pPr>
              <w:jc w:val="both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4</w:t>
            </w:r>
            <w:r w:rsidRPr="00D07886">
              <w:rPr>
                <w:rFonts w:ascii="Calibri" w:eastAsia="Calibri" w:hAnsi="Calibri" w:cs="Times New Roman"/>
                <w:sz w:val="28"/>
                <w:szCs w:val="28"/>
                <w:rtl/>
                <w:lang w:bidi="ar-IQ"/>
              </w:rPr>
              <w:t xml:space="preserve">- تزويد الطلاب بالمعرفة والمهارات اللازمة لتحديد مشاكل </w:t>
            </w:r>
            <w:r>
              <w:rPr>
                <w:rFonts w:ascii="Calibri" w:eastAsia="Calibri" w:hAnsi="Calibri" w:cs="Times New Roman" w:hint="cs"/>
                <w:sz w:val="28"/>
                <w:szCs w:val="28"/>
                <w:rtl/>
                <w:lang w:bidi="ar-IQ"/>
              </w:rPr>
              <w:t>المراسلات المحاسبية</w:t>
            </w:r>
          </w:p>
        </w:tc>
      </w:tr>
      <w:tr w:rsidR="00852264" w14:paraId="1C092572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69772D13" w14:textId="77777777" w:rsidR="00852264" w:rsidRPr="00FD530A" w:rsidRDefault="00852264" w:rsidP="00852264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852264" w14:paraId="6912D3E3" w14:textId="77777777" w:rsidTr="00F14CC2">
        <w:tc>
          <w:tcPr>
            <w:tcW w:w="1539" w:type="dxa"/>
            <w:gridSpan w:val="2"/>
            <w:vAlign w:val="center"/>
          </w:tcPr>
          <w:p w14:paraId="25EE3D57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14:paraId="3FB3EB8D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  <w:p w14:paraId="74605BDB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7"/>
            <w:vAlign w:val="center"/>
          </w:tcPr>
          <w:p w14:paraId="2FB0E662" w14:textId="77777777" w:rsidR="00852264" w:rsidRPr="008F6DFB" w:rsidRDefault="00852264" w:rsidP="00852264">
            <w:pPr>
              <w:spacing w:line="276" w:lineRule="auto"/>
              <w:ind w:left="1" w:right="360" w:hanging="3"/>
              <w:jc w:val="both"/>
              <w:rPr>
                <w:rFonts w:ascii="Simplified Arabic" w:hAnsi="Simplified Arabic" w:cs="Simplified Arabic"/>
                <w:sz w:val="32"/>
                <w:szCs w:val="32"/>
                <w:rtl/>
                <w:lang w:bidi="ar-IQ"/>
              </w:rPr>
            </w:pPr>
          </w:p>
          <w:p w14:paraId="308300F7" w14:textId="77777777" w:rsidR="00852264" w:rsidRPr="001B3DB7" w:rsidRDefault="00852264" w:rsidP="00852264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1B3DB7">
              <w:rPr>
                <w:rFonts w:ascii="Times New Roman" w:eastAsia="Times New Roman" w:hAnsi="Times New Roman" w:cs="Times New Roman"/>
              </w:rPr>
              <w:t>POWERPOINT</w:t>
            </w:r>
          </w:p>
          <w:p w14:paraId="2CC8C286" w14:textId="77777777" w:rsidR="00852264" w:rsidRPr="001B3DB7" w:rsidRDefault="00852264" w:rsidP="00852264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1B3DB7">
              <w:rPr>
                <w:rFonts w:ascii="Times New Roman" w:eastAsia="Times New Roman" w:hAnsi="Times New Roman" w:cs="Times New Roman" w:hint="cs"/>
                <w:rtl/>
              </w:rPr>
              <w:t>كتابة التقارير</w:t>
            </w:r>
          </w:p>
          <w:p w14:paraId="2CDB4A66" w14:textId="77777777" w:rsidR="00852264" w:rsidRPr="001B3DB7" w:rsidRDefault="00852264" w:rsidP="00852264">
            <w:pPr>
              <w:pStyle w:val="ListParagraph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</w:rPr>
            </w:pPr>
            <w:r w:rsidRPr="001B3DB7">
              <w:rPr>
                <w:rFonts w:ascii="Times New Roman" w:eastAsia="Times New Roman" w:hAnsi="Times New Roman" w:cs="Times New Roman" w:hint="cs"/>
                <w:rtl/>
              </w:rPr>
              <w:t>التعلم عبر الانترنيت</w:t>
            </w:r>
          </w:p>
          <w:p w14:paraId="73C1FBF9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 xml:space="preserve">           </w:t>
            </w:r>
            <w:r w:rsidRPr="001B3DB7">
              <w:rPr>
                <w:rFonts w:ascii="Times New Roman" w:eastAsia="Times New Roman" w:hAnsi="Times New Roman" w:cs="Times New Roman" w:hint="cs"/>
                <w:rtl/>
              </w:rPr>
              <w:t>زيارات ميدانية</w:t>
            </w:r>
          </w:p>
          <w:p w14:paraId="73EC8640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  <w:p w14:paraId="53E73CC2" w14:textId="77777777" w:rsidR="00852264" w:rsidRPr="005332B1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</w:tc>
      </w:tr>
      <w:tr w:rsidR="00852264" w14:paraId="780067CC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12579D82" w14:textId="77777777" w:rsidR="00852264" w:rsidRDefault="00852264" w:rsidP="00852264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بنية المقرر        </w:t>
            </w:r>
          </w:p>
          <w:p w14:paraId="4642493C" w14:textId="77777777" w:rsidR="00852264" w:rsidRPr="00927510" w:rsidRDefault="00852264" w:rsidP="00852264">
            <w:pPr>
              <w:rPr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                                           </w:t>
            </w:r>
            <w:r w:rsidRPr="00927510">
              <w:rPr>
                <w:rFonts w:hint="cs"/>
                <w:b/>
                <w:bCs/>
                <w:sz w:val="32"/>
                <w:szCs w:val="32"/>
                <w:rtl/>
                <w:lang w:bidi="ar-IQ"/>
              </w:rPr>
              <w:t>مفردات النظري</w:t>
            </w:r>
          </w:p>
        </w:tc>
      </w:tr>
      <w:tr w:rsidR="00852264" w14:paraId="3393FC3A" w14:textId="77777777" w:rsidTr="00F14CC2">
        <w:trPr>
          <w:gridAfter w:val="1"/>
          <w:wAfter w:w="10" w:type="dxa"/>
        </w:trPr>
        <w:tc>
          <w:tcPr>
            <w:tcW w:w="842" w:type="dxa"/>
            <w:shd w:val="clear" w:color="auto" w:fill="83CAEB" w:themeFill="accent1" w:themeFillTint="66"/>
            <w:vAlign w:val="center"/>
          </w:tcPr>
          <w:p w14:paraId="429AF79E" w14:textId="77777777" w:rsidR="00852264" w:rsidRPr="005861EF" w:rsidRDefault="00852264" w:rsidP="00852264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الأسبوع</w:t>
            </w:r>
          </w:p>
        </w:tc>
        <w:tc>
          <w:tcPr>
            <w:tcW w:w="998" w:type="dxa"/>
            <w:gridSpan w:val="3"/>
            <w:shd w:val="clear" w:color="auto" w:fill="83CAEB" w:themeFill="accent1" w:themeFillTint="66"/>
            <w:vAlign w:val="center"/>
          </w:tcPr>
          <w:p w14:paraId="4E1A41A3" w14:textId="77777777" w:rsidR="00852264" w:rsidRPr="005861EF" w:rsidRDefault="00852264" w:rsidP="00852264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الساعات</w:t>
            </w:r>
          </w:p>
        </w:tc>
        <w:tc>
          <w:tcPr>
            <w:tcW w:w="1818" w:type="dxa"/>
            <w:shd w:val="clear" w:color="auto" w:fill="83CAEB" w:themeFill="accent1" w:themeFillTint="66"/>
            <w:vAlign w:val="center"/>
          </w:tcPr>
          <w:p w14:paraId="6054F0DD" w14:textId="77777777" w:rsidR="00852264" w:rsidRPr="005861EF" w:rsidRDefault="00852264" w:rsidP="00852264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مخرجات التعلم المطلوبة</w:t>
            </w:r>
          </w:p>
        </w:tc>
        <w:tc>
          <w:tcPr>
            <w:tcW w:w="3629" w:type="dxa"/>
            <w:shd w:val="clear" w:color="auto" w:fill="83CAEB" w:themeFill="accent1" w:themeFillTint="66"/>
            <w:vAlign w:val="center"/>
          </w:tcPr>
          <w:p w14:paraId="35A948A5" w14:textId="77777777" w:rsidR="00852264" w:rsidRPr="00BD6673" w:rsidRDefault="00852264" w:rsidP="00852264">
            <w:pPr>
              <w:jc w:val="center"/>
              <w:rPr>
                <w:b/>
                <w:bCs/>
                <w:rtl/>
                <w:lang w:bidi="ar-IQ"/>
              </w:rPr>
            </w:pPr>
            <w:r w:rsidRPr="00BD6673">
              <w:rPr>
                <w:rFonts w:hint="cs"/>
                <w:b/>
                <w:bCs/>
                <w:rtl/>
                <w:lang w:bidi="ar-IQ"/>
              </w:rPr>
              <w:t>اسم الوحدة او الموضوع</w:t>
            </w:r>
          </w:p>
        </w:tc>
        <w:tc>
          <w:tcPr>
            <w:tcW w:w="1425" w:type="dxa"/>
            <w:shd w:val="clear" w:color="auto" w:fill="83CAEB" w:themeFill="accent1" w:themeFillTint="66"/>
            <w:vAlign w:val="center"/>
          </w:tcPr>
          <w:p w14:paraId="3A54AD2C" w14:textId="77777777" w:rsidR="00852264" w:rsidRPr="005861EF" w:rsidRDefault="00852264" w:rsidP="00852264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طريقة التعلم</w:t>
            </w:r>
          </w:p>
        </w:tc>
        <w:tc>
          <w:tcPr>
            <w:tcW w:w="1427" w:type="dxa"/>
            <w:shd w:val="clear" w:color="auto" w:fill="83CAEB" w:themeFill="accent1" w:themeFillTint="66"/>
            <w:vAlign w:val="center"/>
          </w:tcPr>
          <w:p w14:paraId="5D84328C" w14:textId="77777777" w:rsidR="00852264" w:rsidRPr="005861EF" w:rsidRDefault="00852264" w:rsidP="00852264">
            <w:pPr>
              <w:jc w:val="center"/>
              <w:rPr>
                <w:b/>
                <w:bCs/>
                <w:rtl/>
                <w:lang w:bidi="ar-IQ"/>
              </w:rPr>
            </w:pPr>
            <w:r w:rsidRPr="005861EF">
              <w:rPr>
                <w:rFonts w:hint="cs"/>
                <w:b/>
                <w:bCs/>
                <w:rtl/>
                <w:lang w:bidi="ar-IQ"/>
              </w:rPr>
              <w:t>طريقة التقييم</w:t>
            </w:r>
          </w:p>
        </w:tc>
      </w:tr>
      <w:tr w:rsidR="00852264" w14:paraId="182804A1" w14:textId="77777777" w:rsidTr="00FD31F2">
        <w:trPr>
          <w:gridAfter w:val="1"/>
          <w:wAfter w:w="10" w:type="dxa"/>
          <w:trHeight w:val="963"/>
        </w:trPr>
        <w:tc>
          <w:tcPr>
            <w:tcW w:w="842" w:type="dxa"/>
            <w:vAlign w:val="center"/>
          </w:tcPr>
          <w:p w14:paraId="4F400EF7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</w:t>
            </w:r>
          </w:p>
        </w:tc>
        <w:tc>
          <w:tcPr>
            <w:tcW w:w="998" w:type="dxa"/>
            <w:gridSpan w:val="3"/>
            <w:vAlign w:val="center"/>
          </w:tcPr>
          <w:p w14:paraId="678B0806" w14:textId="451FE4F9" w:rsidR="00852264" w:rsidRPr="00BD6673" w:rsidRDefault="00852264" w:rsidP="00852264">
            <w:pPr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 w:hint="cs"/>
                <w:b/>
                <w:bCs/>
                <w:rtl/>
                <w:lang w:bidi="ar-IQ"/>
              </w:rPr>
              <w:t>8</w:t>
            </w:r>
          </w:p>
        </w:tc>
        <w:tc>
          <w:tcPr>
            <w:tcW w:w="1818" w:type="dxa"/>
            <w:vAlign w:val="center"/>
          </w:tcPr>
          <w:p w14:paraId="5BBFB667" w14:textId="448587C8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64C580A8" w14:textId="6140F5CB" w:rsidR="00852264" w:rsidRPr="00BD6673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</w:rPr>
              <w:t>Basic terms in accounting</w:t>
            </w:r>
          </w:p>
        </w:tc>
        <w:tc>
          <w:tcPr>
            <w:tcW w:w="1425" w:type="dxa"/>
            <w:vAlign w:val="center"/>
          </w:tcPr>
          <w:p w14:paraId="07E594D0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0D8A92A2" w14:textId="77777777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  مناقشات</w:t>
            </w:r>
          </w:p>
        </w:tc>
      </w:tr>
      <w:tr w:rsidR="00852264" w14:paraId="78CD27FC" w14:textId="77777777" w:rsidTr="00FD31F2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52465BAB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2</w:t>
            </w:r>
          </w:p>
        </w:tc>
        <w:tc>
          <w:tcPr>
            <w:tcW w:w="998" w:type="dxa"/>
            <w:gridSpan w:val="3"/>
            <w:vAlign w:val="center"/>
          </w:tcPr>
          <w:p w14:paraId="70379E63" w14:textId="73A00290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8</w:t>
            </w:r>
          </w:p>
        </w:tc>
        <w:tc>
          <w:tcPr>
            <w:tcW w:w="1818" w:type="dxa"/>
            <w:vAlign w:val="center"/>
          </w:tcPr>
          <w:p w14:paraId="20C4320E" w14:textId="1BA064DD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21C100C1" w14:textId="14224756" w:rsidR="00852264" w:rsidRPr="00BD6673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Definition of accounting</w:t>
            </w:r>
          </w:p>
        </w:tc>
        <w:tc>
          <w:tcPr>
            <w:tcW w:w="1425" w:type="dxa"/>
            <w:vAlign w:val="center"/>
          </w:tcPr>
          <w:p w14:paraId="0446B266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2736B511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4834391A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7183F471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3</w:t>
            </w:r>
          </w:p>
        </w:tc>
        <w:tc>
          <w:tcPr>
            <w:tcW w:w="998" w:type="dxa"/>
            <w:gridSpan w:val="3"/>
          </w:tcPr>
          <w:p w14:paraId="6E4583AA" w14:textId="5C8F53E9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7BD91142" w14:textId="3F3AAC64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5177FE99" w14:textId="021778E0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Accounting and bookkeeping</w:t>
            </w:r>
          </w:p>
        </w:tc>
        <w:tc>
          <w:tcPr>
            <w:tcW w:w="1425" w:type="dxa"/>
            <w:vAlign w:val="center"/>
          </w:tcPr>
          <w:p w14:paraId="036F0389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54E74AFA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امتحان مفاجئ</w:t>
            </w:r>
          </w:p>
        </w:tc>
      </w:tr>
      <w:tr w:rsidR="00852264" w14:paraId="7E9E93A7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167F83F2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Week 4</w:t>
            </w:r>
          </w:p>
        </w:tc>
        <w:tc>
          <w:tcPr>
            <w:tcW w:w="998" w:type="dxa"/>
            <w:gridSpan w:val="3"/>
          </w:tcPr>
          <w:p w14:paraId="34F5AB2A" w14:textId="0192E664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4FB43257" w14:textId="2F3DA1B4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4EFC0367" w14:textId="5984D98D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Usefulness of accounting</w:t>
            </w:r>
          </w:p>
        </w:tc>
        <w:tc>
          <w:tcPr>
            <w:tcW w:w="1425" w:type="dxa"/>
            <w:vAlign w:val="center"/>
          </w:tcPr>
          <w:p w14:paraId="351B716B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78DAD808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246D9AE1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24936B79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5</w:t>
            </w:r>
          </w:p>
        </w:tc>
        <w:tc>
          <w:tcPr>
            <w:tcW w:w="998" w:type="dxa"/>
            <w:gridSpan w:val="3"/>
          </w:tcPr>
          <w:p w14:paraId="468ED9E6" w14:textId="7B9D4E82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714A1755" w14:textId="0C526CD7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426DFC5C" w14:textId="589AEE8F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Types of accounting</w:t>
            </w:r>
          </w:p>
        </w:tc>
        <w:tc>
          <w:tcPr>
            <w:tcW w:w="1425" w:type="dxa"/>
            <w:vAlign w:val="center"/>
          </w:tcPr>
          <w:p w14:paraId="10771F3B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44F5CAB0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67C442A7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1BDB7485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6</w:t>
            </w:r>
          </w:p>
        </w:tc>
        <w:tc>
          <w:tcPr>
            <w:tcW w:w="998" w:type="dxa"/>
            <w:gridSpan w:val="3"/>
          </w:tcPr>
          <w:p w14:paraId="4D11D06E" w14:textId="5CD9DCAB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3F75FC0E" w14:textId="4AB9EA04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2C5374BC" w14:textId="4ABEC9DA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Users of accounting informatin</w:t>
            </w:r>
          </w:p>
        </w:tc>
        <w:tc>
          <w:tcPr>
            <w:tcW w:w="1425" w:type="dxa"/>
            <w:vAlign w:val="center"/>
          </w:tcPr>
          <w:p w14:paraId="18B22D5C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1427" w:type="dxa"/>
            <w:vAlign w:val="center"/>
          </w:tcPr>
          <w:p w14:paraId="0682ECD4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4E0FB6F2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6F3DDF00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7</w:t>
            </w:r>
          </w:p>
        </w:tc>
        <w:tc>
          <w:tcPr>
            <w:tcW w:w="998" w:type="dxa"/>
            <w:gridSpan w:val="3"/>
          </w:tcPr>
          <w:p w14:paraId="33A0F724" w14:textId="2CF372D9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4135E889" w14:textId="77777777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4C269C0C" w14:textId="14528B3C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Types of financial stsements</w:t>
            </w:r>
          </w:p>
        </w:tc>
        <w:tc>
          <w:tcPr>
            <w:tcW w:w="1425" w:type="dxa"/>
            <w:vAlign w:val="center"/>
          </w:tcPr>
          <w:p w14:paraId="003D4EC2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4B030626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امتحان اول</w:t>
            </w:r>
          </w:p>
        </w:tc>
      </w:tr>
      <w:tr w:rsidR="00852264" w14:paraId="1C601F5E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4BEA53A8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8</w:t>
            </w:r>
          </w:p>
        </w:tc>
        <w:tc>
          <w:tcPr>
            <w:tcW w:w="998" w:type="dxa"/>
            <w:gridSpan w:val="3"/>
          </w:tcPr>
          <w:p w14:paraId="77982387" w14:textId="1289C9CC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2297E788" w14:textId="4B74BCA0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389A1F0E" w14:textId="3DB44ADF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Accounting principles,Assumptions and Constraints</w:t>
            </w:r>
          </w:p>
        </w:tc>
        <w:tc>
          <w:tcPr>
            <w:tcW w:w="1425" w:type="dxa"/>
            <w:vAlign w:val="center"/>
          </w:tcPr>
          <w:p w14:paraId="0BA61CFA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7EB261D5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71516716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2EA01DB6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9</w:t>
            </w:r>
          </w:p>
        </w:tc>
        <w:tc>
          <w:tcPr>
            <w:tcW w:w="998" w:type="dxa"/>
            <w:gridSpan w:val="3"/>
          </w:tcPr>
          <w:p w14:paraId="4FA08A4F" w14:textId="4B0F5E37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5CE6E592" w14:textId="12010FEC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2101E8F5" w14:textId="48A93131" w:rsidR="00852264" w:rsidRPr="00BD6673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Definition of business Correspondence</w:t>
            </w:r>
          </w:p>
        </w:tc>
        <w:tc>
          <w:tcPr>
            <w:tcW w:w="1425" w:type="dxa"/>
            <w:vAlign w:val="center"/>
          </w:tcPr>
          <w:p w14:paraId="6152CD74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40A0BBCC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25190DE2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5AEC98FF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10</w:t>
            </w:r>
          </w:p>
        </w:tc>
        <w:tc>
          <w:tcPr>
            <w:tcW w:w="998" w:type="dxa"/>
            <w:gridSpan w:val="3"/>
          </w:tcPr>
          <w:p w14:paraId="41B65EF4" w14:textId="279E4C48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0C659B33" w14:textId="075067C8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30FF9DDD" w14:textId="1DD0F906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The Qualities Required by a good Business Letters </w:t>
            </w:r>
          </w:p>
        </w:tc>
        <w:tc>
          <w:tcPr>
            <w:tcW w:w="1425" w:type="dxa"/>
            <w:vAlign w:val="center"/>
          </w:tcPr>
          <w:p w14:paraId="5957F2D0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1E0AF300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5224527F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4D366A7F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11</w:t>
            </w:r>
          </w:p>
        </w:tc>
        <w:tc>
          <w:tcPr>
            <w:tcW w:w="998" w:type="dxa"/>
            <w:gridSpan w:val="3"/>
          </w:tcPr>
          <w:p w14:paraId="3BA06A58" w14:textId="7EE139FF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141C9481" w14:textId="6767D406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2779C6DF" w14:textId="74EE14F2" w:rsidR="00852264" w:rsidRPr="00BD6673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An Application on Business Letters</w:t>
            </w:r>
          </w:p>
        </w:tc>
        <w:tc>
          <w:tcPr>
            <w:tcW w:w="1425" w:type="dxa"/>
            <w:vAlign w:val="center"/>
          </w:tcPr>
          <w:p w14:paraId="05CF20B9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76270629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7CA70E39" w14:textId="77777777" w:rsidTr="00CE4D20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567DB8DD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12</w:t>
            </w:r>
          </w:p>
        </w:tc>
        <w:tc>
          <w:tcPr>
            <w:tcW w:w="998" w:type="dxa"/>
            <w:gridSpan w:val="3"/>
          </w:tcPr>
          <w:p w14:paraId="3029D140" w14:textId="217AF5A8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4F4D4B5B" w14:textId="260D1A0A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6350CA5B" w14:textId="6CA689D6" w:rsidR="00852264" w:rsidRPr="00BD6673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Enquiries Letters</w:t>
            </w:r>
          </w:p>
        </w:tc>
        <w:tc>
          <w:tcPr>
            <w:tcW w:w="1425" w:type="dxa"/>
            <w:vAlign w:val="center"/>
          </w:tcPr>
          <w:p w14:paraId="2D6FFF45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3CA0B75C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امتحان مفاجئ</w:t>
            </w:r>
          </w:p>
        </w:tc>
      </w:tr>
      <w:tr w:rsidR="00852264" w14:paraId="4361C85C" w14:textId="77777777" w:rsidTr="00831476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2FD99DB0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13</w:t>
            </w:r>
          </w:p>
        </w:tc>
        <w:tc>
          <w:tcPr>
            <w:tcW w:w="998" w:type="dxa"/>
            <w:gridSpan w:val="3"/>
          </w:tcPr>
          <w:p w14:paraId="4A8341E1" w14:textId="052EF7FD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28831F85" w14:textId="230FDC38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495CEF6F" w14:textId="4C02D5BF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Circulars Letters</w:t>
            </w:r>
          </w:p>
        </w:tc>
        <w:tc>
          <w:tcPr>
            <w:tcW w:w="1425" w:type="dxa"/>
            <w:vAlign w:val="center"/>
          </w:tcPr>
          <w:p w14:paraId="0D5A3F0F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5A31CBBC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54ED31F8" w14:textId="77777777" w:rsidTr="00831476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19503BD4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14</w:t>
            </w:r>
          </w:p>
        </w:tc>
        <w:tc>
          <w:tcPr>
            <w:tcW w:w="998" w:type="dxa"/>
            <w:gridSpan w:val="3"/>
          </w:tcPr>
          <w:p w14:paraId="3613F5A7" w14:textId="75EC6319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36C3E601" w14:textId="25B192E5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3629" w:type="dxa"/>
          </w:tcPr>
          <w:p w14:paraId="145B8224" w14:textId="23CED5BB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 xml:space="preserve">Introduction to Invoicing transactions </w:t>
            </w:r>
          </w:p>
        </w:tc>
        <w:tc>
          <w:tcPr>
            <w:tcW w:w="1425" w:type="dxa"/>
            <w:vAlign w:val="center"/>
          </w:tcPr>
          <w:p w14:paraId="159C6763" w14:textId="77777777" w:rsidR="00852264" w:rsidRPr="005332B1" w:rsidRDefault="00852264" w:rsidP="00852264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2C36FF4F" w14:textId="77777777" w:rsidR="00852264" w:rsidRPr="00BC762C" w:rsidRDefault="00852264" w:rsidP="00852264">
            <w:pPr>
              <w:jc w:val="center"/>
              <w:rPr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مناقشات</w:t>
            </w:r>
          </w:p>
        </w:tc>
      </w:tr>
      <w:tr w:rsidR="00852264" w14:paraId="000A49F1" w14:textId="77777777" w:rsidTr="00831476">
        <w:trPr>
          <w:gridAfter w:val="1"/>
          <w:wAfter w:w="10" w:type="dxa"/>
        </w:trPr>
        <w:tc>
          <w:tcPr>
            <w:tcW w:w="842" w:type="dxa"/>
            <w:vAlign w:val="center"/>
          </w:tcPr>
          <w:p w14:paraId="2AA2E0BF" w14:textId="77777777" w:rsidR="00852264" w:rsidRPr="0047399D" w:rsidRDefault="00852264" w:rsidP="00852264">
            <w:pPr>
              <w:ind w:left="-18" w:firstLine="18"/>
              <w:jc w:val="center"/>
              <w:rPr>
                <w:rFonts w:ascii="Times New Roman" w:eastAsia="Times New Roman" w:hAnsi="Times New Roman" w:cs="Times New Roman"/>
              </w:rPr>
            </w:pPr>
            <w:r w:rsidRPr="0047399D">
              <w:rPr>
                <w:rFonts w:ascii="Calibri" w:eastAsia="Times New Roman" w:hAnsi="Calibri" w:cs="Calibri"/>
                <w:b/>
                <w:bCs/>
                <w:color w:val="000000"/>
              </w:rPr>
              <w:t>Week 15</w:t>
            </w:r>
          </w:p>
        </w:tc>
        <w:tc>
          <w:tcPr>
            <w:tcW w:w="998" w:type="dxa"/>
            <w:gridSpan w:val="3"/>
          </w:tcPr>
          <w:p w14:paraId="4594B735" w14:textId="08A2AD26" w:rsidR="00852264" w:rsidRDefault="00852264" w:rsidP="00852264">
            <w:r>
              <w:rPr>
                <w:rFonts w:hint="cs"/>
                <w:rtl/>
              </w:rPr>
              <w:t>8</w:t>
            </w:r>
          </w:p>
        </w:tc>
        <w:tc>
          <w:tcPr>
            <w:tcW w:w="1818" w:type="dxa"/>
            <w:vAlign w:val="center"/>
          </w:tcPr>
          <w:p w14:paraId="75455274" w14:textId="77777777" w:rsidR="00852264" w:rsidRPr="005332B1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29" w:type="dxa"/>
          </w:tcPr>
          <w:p w14:paraId="7F79230C" w14:textId="50EA3C80" w:rsidR="00852264" w:rsidRPr="007437C8" w:rsidRDefault="00852264" w:rsidP="00852264">
            <w:pPr>
              <w:bidi w:val="0"/>
              <w:jc w:val="center"/>
              <w:rPr>
                <w:rFonts w:asciiTheme="majorBidi" w:hAnsiTheme="majorBidi" w:cstheme="majorBidi"/>
                <w:b/>
                <w:rtl/>
                <w:lang w:bidi="ar-IQ"/>
              </w:rPr>
            </w:pPr>
            <w:r>
              <w:rPr>
                <w:rFonts w:asciiTheme="majorBidi" w:hAnsiTheme="majorBidi" w:cstheme="majorBidi"/>
                <w:sz w:val="32"/>
                <w:szCs w:val="32"/>
                <w:lang w:bidi="ar-IQ"/>
              </w:rPr>
              <w:t>Types of invoices</w:t>
            </w:r>
          </w:p>
        </w:tc>
        <w:tc>
          <w:tcPr>
            <w:tcW w:w="1425" w:type="dxa"/>
            <w:vAlign w:val="center"/>
          </w:tcPr>
          <w:p w14:paraId="65428DC0" w14:textId="77777777" w:rsidR="00852264" w:rsidRPr="00BD6673" w:rsidRDefault="00852264" w:rsidP="00852264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>محاضرات حضورية</w:t>
            </w:r>
          </w:p>
        </w:tc>
        <w:tc>
          <w:tcPr>
            <w:tcW w:w="1427" w:type="dxa"/>
            <w:vAlign w:val="center"/>
          </w:tcPr>
          <w:p w14:paraId="4544EB79" w14:textId="77777777" w:rsidR="00852264" w:rsidRPr="00BD6673" w:rsidRDefault="00852264" w:rsidP="00852264">
            <w:pPr>
              <w:rPr>
                <w:rFonts w:asciiTheme="majorBidi" w:hAnsiTheme="majorBidi" w:cstheme="majorBidi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rtl/>
                <w:lang w:bidi="ar-IQ"/>
              </w:rPr>
              <w:t xml:space="preserve">   </w:t>
            </w:r>
            <w:r w:rsidRPr="00BC762C">
              <w:rPr>
                <w:rFonts w:hint="cs"/>
                <w:rtl/>
                <w:lang w:bidi="ar-IQ"/>
              </w:rPr>
              <w:t xml:space="preserve">امتحان </w:t>
            </w:r>
            <w:r>
              <w:rPr>
                <w:rFonts w:hint="cs"/>
                <w:rtl/>
                <w:lang w:bidi="ar-IQ"/>
              </w:rPr>
              <w:t>الثاني</w:t>
            </w:r>
          </w:p>
        </w:tc>
      </w:tr>
      <w:tr w:rsidR="00852264" w14:paraId="16BD718B" w14:textId="77777777" w:rsidTr="00F14CC2">
        <w:trPr>
          <w:gridAfter w:val="1"/>
          <w:wAfter w:w="10" w:type="dxa"/>
        </w:trPr>
        <w:tc>
          <w:tcPr>
            <w:tcW w:w="10139" w:type="dxa"/>
            <w:gridSpan w:val="8"/>
            <w:vAlign w:val="center"/>
          </w:tcPr>
          <w:p w14:paraId="25C352E2" w14:textId="77777777" w:rsidR="00852264" w:rsidRDefault="00852264" w:rsidP="00852264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</w:p>
          <w:p w14:paraId="514F61A6" w14:textId="77777777" w:rsidR="00852264" w:rsidRDefault="00852264" w:rsidP="00852264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IQ"/>
              </w:rPr>
              <w:t>مفردات العملي</w:t>
            </w:r>
          </w:p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1247"/>
              <w:gridCol w:w="8460"/>
            </w:tblGrid>
            <w:tr w:rsidR="00852264" w14:paraId="48764E04" w14:textId="77777777" w:rsidTr="00C11AF9">
              <w:tc>
                <w:tcPr>
                  <w:tcW w:w="1206" w:type="dxa"/>
                  <w:shd w:val="clear" w:color="auto" w:fill="C1E4F5" w:themeFill="accent1" w:themeFillTint="33"/>
                </w:tcPr>
                <w:p w14:paraId="6D61F199" w14:textId="77777777" w:rsidR="00852264" w:rsidRDefault="00852264" w:rsidP="00852264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IQ"/>
                    </w:rPr>
                    <w:t>الاسبوع</w:t>
                  </w:r>
                </w:p>
              </w:tc>
              <w:tc>
                <w:tcPr>
                  <w:tcW w:w="8460" w:type="dxa"/>
                  <w:shd w:val="clear" w:color="auto" w:fill="C1E4F5" w:themeFill="accent1" w:themeFillTint="33"/>
                </w:tcPr>
                <w:p w14:paraId="617E61AF" w14:textId="77777777" w:rsidR="00852264" w:rsidRDefault="00852264" w:rsidP="00852264">
                  <w:pPr>
                    <w:jc w:val="center"/>
                    <w:rPr>
                      <w:b/>
                      <w:bCs/>
                      <w:sz w:val="40"/>
                      <w:szCs w:val="40"/>
                      <w:rtl/>
                      <w:lang w:bidi="ar-IQ"/>
                    </w:rPr>
                  </w:pPr>
                  <w:r>
                    <w:rPr>
                      <w:rFonts w:hint="cs"/>
                      <w:b/>
                      <w:bCs/>
                      <w:sz w:val="40"/>
                      <w:szCs w:val="40"/>
                      <w:rtl/>
                      <w:lang w:bidi="ar-IQ"/>
                    </w:rPr>
                    <w:t>اسم التجربة</w:t>
                  </w:r>
                </w:p>
              </w:tc>
            </w:tr>
            <w:tr w:rsidR="00852264" w14:paraId="05239743" w14:textId="77777777" w:rsidTr="00C11AF9">
              <w:tc>
                <w:tcPr>
                  <w:tcW w:w="1206" w:type="dxa"/>
                </w:tcPr>
                <w:p w14:paraId="7D9BC851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5C60B599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IQ"/>
                    </w:rPr>
                  </w:pPr>
                </w:p>
              </w:tc>
            </w:tr>
            <w:tr w:rsidR="00852264" w14:paraId="407D4DDC" w14:textId="77777777" w:rsidTr="00C11AF9">
              <w:tc>
                <w:tcPr>
                  <w:tcW w:w="1206" w:type="dxa"/>
                </w:tcPr>
                <w:p w14:paraId="416E8F4D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497C4C06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2D4BB960" w14:textId="77777777" w:rsidTr="00C11AF9">
              <w:tc>
                <w:tcPr>
                  <w:tcW w:w="1206" w:type="dxa"/>
                </w:tcPr>
                <w:p w14:paraId="2220B5EF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5BF05077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3F1C378B" w14:textId="77777777" w:rsidTr="00C11AF9">
              <w:tc>
                <w:tcPr>
                  <w:tcW w:w="1206" w:type="dxa"/>
                </w:tcPr>
                <w:p w14:paraId="4D13710A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7DE46C50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35A84544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388B9A5A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5EAD33C7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25929C56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137611BB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392E61C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15134BF3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048452C2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636782D7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4358C754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20555497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049AD7E3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352412E1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3FE3AD45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1C7AFC0C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088819D8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43F51642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2C63B79F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05C29EAB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68542718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7F6CA353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296CAAC0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164DAECF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D3806E1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5D15811F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48DF4664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89C3E79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</w:tr>
            <w:tr w:rsidR="00852264" w14:paraId="627552C2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1D0761F3" w14:textId="77777777" w:rsidR="00852264" w:rsidRPr="00C878AA" w:rsidRDefault="00852264" w:rsidP="00852264">
                  <w:pPr>
                    <w:bidi w:val="0"/>
                    <w:jc w:val="center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3F455908" w14:textId="77777777" w:rsidR="00852264" w:rsidRPr="00C878AA" w:rsidRDefault="00852264" w:rsidP="00852264">
                  <w:pPr>
                    <w:bidi w:val="0"/>
                    <w:jc w:val="both"/>
                    <w:rPr>
                      <w:rFonts w:ascii="Times New Roman" w:hAnsi="Times New Roman" w:cs="Times New Roman"/>
                      <w:b/>
                      <w:bCs/>
                      <w:sz w:val="32"/>
                      <w:szCs w:val="32"/>
                      <w:lang w:bidi="ar-IQ"/>
                    </w:rPr>
                  </w:pPr>
                </w:p>
              </w:tc>
            </w:tr>
            <w:tr w:rsidR="00852264" w14:paraId="67A3B3C6" w14:textId="77777777" w:rsidTr="00C11AF9">
              <w:trPr>
                <w:trHeight w:val="309"/>
              </w:trPr>
              <w:tc>
                <w:tcPr>
                  <w:tcW w:w="1206" w:type="dxa"/>
                </w:tcPr>
                <w:p w14:paraId="49F4C7EC" w14:textId="77777777" w:rsidR="00852264" w:rsidRDefault="00852264" w:rsidP="008522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</w:p>
              </w:tc>
              <w:tc>
                <w:tcPr>
                  <w:tcW w:w="8460" w:type="dxa"/>
                </w:tcPr>
                <w:p w14:paraId="4EA694B5" w14:textId="77777777" w:rsidR="00852264" w:rsidRPr="00C11AF9" w:rsidRDefault="00852264" w:rsidP="00852264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rtl/>
                      <w:lang w:bidi="ar-IQ"/>
                    </w:rPr>
                  </w:pPr>
                </w:p>
              </w:tc>
            </w:tr>
          </w:tbl>
          <w:p w14:paraId="0E34B2D6" w14:textId="77777777" w:rsidR="00852264" w:rsidRPr="00B2394C" w:rsidRDefault="00852264" w:rsidP="00852264">
            <w:pPr>
              <w:jc w:val="center"/>
              <w:rPr>
                <w:b/>
                <w:bCs/>
                <w:sz w:val="40"/>
                <w:szCs w:val="40"/>
                <w:rtl/>
                <w:lang w:bidi="ar-IQ"/>
              </w:rPr>
            </w:pPr>
          </w:p>
        </w:tc>
      </w:tr>
      <w:tr w:rsidR="00852264" w14:paraId="78FC0A73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7CB9A501" w14:textId="77777777" w:rsidR="00852264" w:rsidRPr="001548D3" w:rsidRDefault="00852264" w:rsidP="00852264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تقييم المقرر</w:t>
            </w:r>
          </w:p>
        </w:tc>
      </w:tr>
      <w:tr w:rsidR="00852264" w14:paraId="49481F94" w14:textId="77777777" w:rsidTr="00F14CC2">
        <w:tc>
          <w:tcPr>
            <w:tcW w:w="10149" w:type="dxa"/>
            <w:gridSpan w:val="9"/>
            <w:vAlign w:val="center"/>
          </w:tcPr>
          <w:p w14:paraId="7829DDFA" w14:textId="77777777" w:rsidR="00852264" w:rsidRDefault="00852264" w:rsidP="00852264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توزع الدرجات كمايلي:</w:t>
            </w:r>
          </w:p>
          <w:p w14:paraId="7935B7ED" w14:textId="77777777" w:rsidR="00852264" w:rsidRDefault="00852264" w:rsidP="00852264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التقييم التكويني: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 xml:space="preserve">40 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درجة</w:t>
            </w:r>
          </w:p>
          <w:p w14:paraId="1CDE05E5" w14:textId="77777777" w:rsidR="00852264" w:rsidRDefault="00852264" w:rsidP="00852264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الامتحان النصفي/شهري: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 xml:space="preserve">10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درجة</w:t>
            </w:r>
          </w:p>
          <w:p w14:paraId="0C94F358" w14:textId="77777777" w:rsidR="00852264" w:rsidRPr="0058346B" w:rsidRDefault="00852264" w:rsidP="00852264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الامتحان النهائي:</w:t>
            </w:r>
            <w:r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IQ"/>
              </w:rPr>
              <w:t xml:space="preserve">50  </w:t>
            </w:r>
            <w:r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درجة</w:t>
            </w:r>
          </w:p>
        </w:tc>
      </w:tr>
      <w:tr w:rsidR="00852264" w14:paraId="1600103D" w14:textId="77777777" w:rsidTr="00F14CC2">
        <w:tc>
          <w:tcPr>
            <w:tcW w:w="10149" w:type="dxa"/>
            <w:gridSpan w:val="9"/>
            <w:shd w:val="clear" w:color="auto" w:fill="C1E4F5" w:themeFill="accent1" w:themeFillTint="33"/>
            <w:vAlign w:val="center"/>
          </w:tcPr>
          <w:p w14:paraId="6EF05BD6" w14:textId="77777777" w:rsidR="00852264" w:rsidRPr="001548D3" w:rsidRDefault="00852264" w:rsidP="00852264">
            <w:pPr>
              <w:pStyle w:val="ListParagraph"/>
              <w:numPr>
                <w:ilvl w:val="0"/>
                <w:numId w:val="13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مصادر التعلم والتدريس</w:t>
            </w:r>
          </w:p>
        </w:tc>
      </w:tr>
      <w:tr w:rsidR="00852264" w14:paraId="198AC733" w14:textId="77777777" w:rsidTr="00F14CC2">
        <w:tc>
          <w:tcPr>
            <w:tcW w:w="1560" w:type="dxa"/>
            <w:gridSpan w:val="3"/>
            <w:vAlign w:val="center"/>
          </w:tcPr>
          <w:p w14:paraId="1B7BB26E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  <w:p w14:paraId="7378D743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  <w:p w14:paraId="7DE7131B" w14:textId="77777777" w:rsidR="00852264" w:rsidRDefault="00852264" w:rsidP="00852264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  <w:gridSpan w:val="6"/>
            <w:vAlign w:val="center"/>
          </w:tcPr>
          <w:p w14:paraId="24D4F70F" w14:textId="77777777" w:rsidR="00852264" w:rsidRDefault="00852264" w:rsidP="00852264">
            <w:pPr>
              <w:bidi w:val="0"/>
              <w:jc w:val="center"/>
              <w:rPr>
                <w:sz w:val="32"/>
                <w:szCs w:val="32"/>
                <w:lang w:bidi="ar-IQ"/>
              </w:rPr>
            </w:pPr>
            <w:r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>ك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تاب</w:t>
            </w:r>
            <w:r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دراسي</w:t>
            </w:r>
            <w:r w:rsidRPr="00390B8B"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:</w:t>
            </w:r>
            <w:r w:rsidRPr="00390B8B"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>المحاسبه-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مقداد احمد الجليلي </w:t>
            </w:r>
            <w:r>
              <w:rPr>
                <w:rFonts w:ascii="Cambria" w:eastAsia="Times New Roman" w:hAnsi="Cambria" w:cs="Traditional Arabic"/>
                <w:b/>
                <w:bCs/>
                <w:color w:val="000000"/>
                <w:sz w:val="28"/>
                <w:szCs w:val="28"/>
                <w:rtl/>
                <w:lang w:bidi="ar-IQ"/>
              </w:rPr>
              <w:t>واخرون- العراق-200</w:t>
            </w:r>
            <w:r>
              <w:rPr>
                <w:rFonts w:ascii="Cambria" w:eastAsia="Times New Roman" w:hAnsi="Cambria" w:cs="Traditional Arabic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0</w:t>
            </w:r>
          </w:p>
          <w:p w14:paraId="1916C4DB" w14:textId="77777777" w:rsidR="00852264" w:rsidRPr="005332B1" w:rsidRDefault="00852264" w:rsidP="00852264">
            <w:pPr>
              <w:bidi w:val="0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مبادئ الحاسبة </w:t>
            </w:r>
            <w:r>
              <w:rPr>
                <w:sz w:val="32"/>
                <w:szCs w:val="32"/>
                <w:rtl/>
                <w:lang w:bidi="ar-IQ"/>
              </w:rPr>
              <w:t>–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فؤاد سليمان زكو +ممحمد طاهر الشاوي2003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2D6CBE9A" w14:textId="77777777" w:rsidTr="00907973">
        <w:tc>
          <w:tcPr>
            <w:tcW w:w="3448" w:type="dxa"/>
          </w:tcPr>
          <w:p w14:paraId="7C08A77F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30EA746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1434174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098CC010" w14:textId="77777777" w:rsidTr="00907973">
        <w:tc>
          <w:tcPr>
            <w:tcW w:w="3448" w:type="dxa"/>
          </w:tcPr>
          <w:p w14:paraId="3FD8F74E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0194519E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320BCB8D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7B0CAA3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545AC6D6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032F5"/>
    <w:multiLevelType w:val="hybridMultilevel"/>
    <w:tmpl w:val="56F086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5F7F0D"/>
    <w:multiLevelType w:val="hybridMultilevel"/>
    <w:tmpl w:val="981E29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33686"/>
    <w:multiLevelType w:val="hybridMultilevel"/>
    <w:tmpl w:val="04FA2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778385">
    <w:abstractNumId w:val="2"/>
  </w:num>
  <w:num w:numId="2" w16cid:durableId="1675914953">
    <w:abstractNumId w:val="4"/>
  </w:num>
  <w:num w:numId="3" w16cid:durableId="1170560268">
    <w:abstractNumId w:val="15"/>
  </w:num>
  <w:num w:numId="4" w16cid:durableId="296422558">
    <w:abstractNumId w:val="7"/>
  </w:num>
  <w:num w:numId="5" w16cid:durableId="183370028">
    <w:abstractNumId w:val="12"/>
  </w:num>
  <w:num w:numId="6" w16cid:durableId="1577741788">
    <w:abstractNumId w:val="1"/>
  </w:num>
  <w:num w:numId="7" w16cid:durableId="271976511">
    <w:abstractNumId w:val="8"/>
  </w:num>
  <w:num w:numId="8" w16cid:durableId="187985918">
    <w:abstractNumId w:val="13"/>
  </w:num>
  <w:num w:numId="9" w16cid:durableId="643317820">
    <w:abstractNumId w:val="3"/>
  </w:num>
  <w:num w:numId="10" w16cid:durableId="412777302">
    <w:abstractNumId w:val="14"/>
  </w:num>
  <w:num w:numId="11" w16cid:durableId="470947854">
    <w:abstractNumId w:val="0"/>
  </w:num>
  <w:num w:numId="12" w16cid:durableId="654258009">
    <w:abstractNumId w:val="9"/>
  </w:num>
  <w:num w:numId="13" w16cid:durableId="1327398161">
    <w:abstractNumId w:val="11"/>
  </w:num>
  <w:num w:numId="14" w16cid:durableId="1801192599">
    <w:abstractNumId w:val="6"/>
  </w:num>
  <w:num w:numId="15" w16cid:durableId="536507464">
    <w:abstractNumId w:val="10"/>
  </w:num>
  <w:num w:numId="16" w16cid:durableId="9130802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86B28"/>
    <w:rsid w:val="00086CC0"/>
    <w:rsid w:val="00091981"/>
    <w:rsid w:val="000A60B0"/>
    <w:rsid w:val="000B3D3C"/>
    <w:rsid w:val="000C0D3C"/>
    <w:rsid w:val="000C54C7"/>
    <w:rsid w:val="000D35AA"/>
    <w:rsid w:val="000D5295"/>
    <w:rsid w:val="000F2A2E"/>
    <w:rsid w:val="000F6469"/>
    <w:rsid w:val="0012020F"/>
    <w:rsid w:val="00120216"/>
    <w:rsid w:val="00121DF0"/>
    <w:rsid w:val="0013050A"/>
    <w:rsid w:val="00131CA9"/>
    <w:rsid w:val="00136105"/>
    <w:rsid w:val="001418CB"/>
    <w:rsid w:val="0015269B"/>
    <w:rsid w:val="001548D3"/>
    <w:rsid w:val="00155469"/>
    <w:rsid w:val="001557E7"/>
    <w:rsid w:val="00155DF6"/>
    <w:rsid w:val="00156308"/>
    <w:rsid w:val="00176685"/>
    <w:rsid w:val="001A636E"/>
    <w:rsid w:val="001B3298"/>
    <w:rsid w:val="001B626A"/>
    <w:rsid w:val="001D0146"/>
    <w:rsid w:val="001F504D"/>
    <w:rsid w:val="001F564B"/>
    <w:rsid w:val="00215EAB"/>
    <w:rsid w:val="0021644A"/>
    <w:rsid w:val="0023016A"/>
    <w:rsid w:val="00230279"/>
    <w:rsid w:val="00240659"/>
    <w:rsid w:val="00284038"/>
    <w:rsid w:val="002A365B"/>
    <w:rsid w:val="002A4766"/>
    <w:rsid w:val="002C290E"/>
    <w:rsid w:val="002C2D9B"/>
    <w:rsid w:val="002C5AE8"/>
    <w:rsid w:val="002C7A82"/>
    <w:rsid w:val="002E27A1"/>
    <w:rsid w:val="002E3C94"/>
    <w:rsid w:val="002F4FCD"/>
    <w:rsid w:val="003039EA"/>
    <w:rsid w:val="003148D6"/>
    <w:rsid w:val="00314D37"/>
    <w:rsid w:val="00317A40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54E54"/>
    <w:rsid w:val="00555C98"/>
    <w:rsid w:val="005601E2"/>
    <w:rsid w:val="00567417"/>
    <w:rsid w:val="00575395"/>
    <w:rsid w:val="00582118"/>
    <w:rsid w:val="0058346B"/>
    <w:rsid w:val="005849FD"/>
    <w:rsid w:val="005861EF"/>
    <w:rsid w:val="005912D0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437C8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4471"/>
    <w:rsid w:val="00795941"/>
    <w:rsid w:val="007A3465"/>
    <w:rsid w:val="007A4CE1"/>
    <w:rsid w:val="007B150E"/>
    <w:rsid w:val="007B6FF5"/>
    <w:rsid w:val="007C3124"/>
    <w:rsid w:val="007D761B"/>
    <w:rsid w:val="007E2F4D"/>
    <w:rsid w:val="008067AE"/>
    <w:rsid w:val="00817185"/>
    <w:rsid w:val="0083795E"/>
    <w:rsid w:val="00837F53"/>
    <w:rsid w:val="0084165F"/>
    <w:rsid w:val="008474EE"/>
    <w:rsid w:val="00852264"/>
    <w:rsid w:val="00856B14"/>
    <w:rsid w:val="008C5537"/>
    <w:rsid w:val="008D75CD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9F63E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151E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5400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97DC6"/>
    <w:rsid w:val="00DA369F"/>
    <w:rsid w:val="00DB0D06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62990"/>
    <w:rsid w:val="00E92DE2"/>
    <w:rsid w:val="00EB269C"/>
    <w:rsid w:val="00EB4818"/>
    <w:rsid w:val="00EB621D"/>
    <w:rsid w:val="00EC6B82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53BDA"/>
    <w:rsid w:val="00F60CC5"/>
    <w:rsid w:val="00FA03E2"/>
    <w:rsid w:val="00FC04B1"/>
    <w:rsid w:val="00FC4355"/>
    <w:rsid w:val="00FD530A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A0AC60"/>
  <w15:docId w15:val="{6D04F346-C38C-445D-8068-E1C6ADDBE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6B82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2D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D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2D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D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DefaultParagraphFont"/>
    <w:rsid w:val="003C29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F649F6-335D-44B3-9181-57CE49784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380</Words>
  <Characters>2167</Characters>
  <Application>Microsoft Office Word</Application>
  <DocSecurity>0</DocSecurity>
  <Lines>18</Lines>
  <Paragraphs>5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lenovo</cp:lastModifiedBy>
  <cp:revision>9</cp:revision>
  <cp:lastPrinted>2025-11-10T09:16:00Z</cp:lastPrinted>
  <dcterms:created xsi:type="dcterms:W3CDTF">2025-11-21T13:28:00Z</dcterms:created>
  <dcterms:modified xsi:type="dcterms:W3CDTF">2026-09-07T08:12:00Z</dcterms:modified>
</cp:coreProperties>
</file>